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8F" w:rsidRPr="0095318F" w:rsidRDefault="0095318F" w:rsidP="0095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31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26035</wp:posOffset>
                </wp:positionV>
                <wp:extent cx="2885440" cy="2171700"/>
                <wp:effectExtent l="1905" t="0" r="0" b="44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544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18F" w:rsidRPr="004A4262" w:rsidRDefault="0095318F" w:rsidP="0095318F"/>
                          <w:p w:rsidR="0095318F" w:rsidRPr="00E76AE7" w:rsidRDefault="0095318F" w:rsidP="0095318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К</w:t>
                            </w:r>
                            <w:r w:rsidRPr="00E76AE7">
                              <w:rPr>
                                <w:rFonts w:ascii="ER Bukinist Bashkir" w:hAnsi="ER Bukinist Bashkir"/>
                              </w:rPr>
                              <w:t>ОРТОСТАН РЕСПУБЛИКА</w:t>
                            </w:r>
                            <w:r w:rsidRPr="00E76AE7">
                              <w:rPr>
                                <w:rFonts w:ascii="Times Cyr Bash Normal" w:hAnsi="Times Cyr Bash Normal"/>
                              </w:rPr>
                              <w:t>3</w:t>
                            </w:r>
                            <w:r w:rsidRPr="00E76AE7"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95318F" w:rsidRPr="00E76AE7" w:rsidRDefault="0095318F" w:rsidP="0095318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spellStart"/>
                            <w:r w:rsidRPr="00E76AE7"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 w:rsidRPr="00E97162">
                              <w:rPr>
                                <w:rFonts w:ascii="a_Timer Bashkir" w:hAnsi="a_Timer Bashkir" w:cs="a_Timer Bashkir"/>
                                <w:sz w:val="36"/>
                                <w:szCs w:val="36"/>
                              </w:rPr>
                              <w:t>ә</w:t>
                            </w:r>
                            <w:proofErr w:type="spellEnd"/>
                            <w:r w:rsidRPr="00E76AE7"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95318F" w:rsidRPr="00E76AE7" w:rsidRDefault="0095318F" w:rsidP="0095318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</w:p>
                          <w:p w:rsidR="0095318F" w:rsidRPr="00E76AE7" w:rsidRDefault="0095318F" w:rsidP="0095318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С</w:t>
                            </w:r>
                            <w:r w:rsidRPr="00E76AE7"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95318F" w:rsidRPr="00E76AE7" w:rsidRDefault="0095318F" w:rsidP="0095318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95318F" w:rsidRPr="00E76AE7" w:rsidRDefault="0095318F" w:rsidP="0095318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 w:rsidRPr="00E97162">
                              <w:rPr>
                                <w:rFonts w:ascii="a_Timer Bashkir" w:hAnsi="a_Timer Bashkir" w:cs="a_Timer Bashkir"/>
                                <w:sz w:val="32"/>
                                <w:szCs w:val="32"/>
                              </w:rPr>
                              <w:t>ә</w:t>
                            </w:r>
                            <w:r w:rsidRPr="00E76AE7"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 w:rsidRPr="00E97162">
                              <w:rPr>
                                <w:rFonts w:ascii="a_Timer Bashkir" w:hAnsi="a_Timer Bashkir" w:cs="a_Timer Bashkir"/>
                                <w:sz w:val="32"/>
                                <w:szCs w:val="32"/>
                              </w:rPr>
                              <w:t>ә</w:t>
                            </w:r>
                            <w:r w:rsidRPr="00E76AE7">
                              <w:rPr>
                                <w:rFonts w:ascii="Times Cyr Bash Normal" w:hAnsi="Times Cyr Bash Normal"/>
                              </w:rPr>
                              <w:t>3</w:t>
                            </w:r>
                            <w:r w:rsidRPr="00E76AE7"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95318F" w:rsidRPr="00E76AE7" w:rsidRDefault="0095318F" w:rsidP="0095318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spellStart"/>
                            <w:r w:rsidRPr="00512D92">
                              <w:t>Х</w:t>
                            </w:r>
                            <w:r w:rsidRPr="00E97162">
                              <w:rPr>
                                <w:rFonts w:ascii="a_Timer Bashkir" w:hAnsi="a_Timer Bashkir" w:cs="a_Timer Bashkir"/>
                                <w:sz w:val="36"/>
                                <w:szCs w:val="36"/>
                              </w:rPr>
                              <w:t>ә</w:t>
                            </w:r>
                            <w:r>
                              <w:rPr>
                                <w:rFonts w:ascii="a_Timer Bashkir" w:hAnsi="a_Timer Bashkir" w:cs="a_Timer Bashkir"/>
                              </w:rPr>
                              <w:t>КИМИ</w:t>
                            </w:r>
                            <w:r w:rsidRPr="00E97162">
                              <w:rPr>
                                <w:rFonts w:ascii="a_Timer Bashkir" w:hAnsi="a_Timer Bashkir" w:cs="a_Timer Bashkir"/>
                                <w:sz w:val="36"/>
                                <w:szCs w:val="36"/>
                              </w:rPr>
                              <w:t>ә</w:t>
                            </w:r>
                            <w:r>
                              <w:t>ТЕ</w:t>
                            </w:r>
                            <w:proofErr w:type="spellEnd"/>
                          </w:p>
                          <w:p w:rsidR="0095318F" w:rsidRDefault="0095318F" w:rsidP="0095318F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</w:t>
                            </w: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Кесе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Накаряк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Ленин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урамы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8 </w:t>
                            </w:r>
                          </w:p>
                          <w:p w:rsidR="0095318F" w:rsidRDefault="0095318F" w:rsidP="0095318F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2-41-25, 2-41-60</w:t>
                            </w:r>
                          </w:p>
                          <w:p w:rsidR="0095318F" w:rsidRDefault="0095318F" w:rsidP="0095318F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21.25pt;margin-top:2.05pt;width:227.2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" stroked="f">
                <v:textbox>
                  <w:txbxContent>
                    <w:p w:rsidR="0095318F" w:rsidRPr="004A4262" w:rsidRDefault="0095318F" w:rsidP="0095318F"/>
                    <w:p w:rsidR="0095318F" w:rsidRPr="00E76AE7" w:rsidRDefault="0095318F" w:rsidP="0095318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К</w:t>
                      </w:r>
                      <w:r w:rsidRPr="00E76AE7">
                        <w:rPr>
                          <w:rFonts w:ascii="ER Bukinist Bashkir" w:hAnsi="ER Bukinist Bashkir"/>
                        </w:rPr>
                        <w:t>ОРТОСТАН РЕСПУБЛИКА</w:t>
                      </w:r>
                      <w:r w:rsidRPr="00E76AE7">
                        <w:rPr>
                          <w:rFonts w:ascii="Times Cyr Bash Normal" w:hAnsi="Times Cyr Bash Normal"/>
                        </w:rPr>
                        <w:t>3</w:t>
                      </w:r>
                      <w:r w:rsidRPr="00E76AE7"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95318F" w:rsidRPr="00E76AE7" w:rsidRDefault="0095318F" w:rsidP="0095318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spellStart"/>
                      <w:r w:rsidRPr="00E76AE7">
                        <w:rPr>
                          <w:rFonts w:ascii="ER Bukinist Bashkir" w:hAnsi="ER Bukinist Bashkir"/>
                        </w:rPr>
                        <w:t>МИШК</w:t>
                      </w:r>
                      <w:r w:rsidRPr="00E97162">
                        <w:rPr>
                          <w:rFonts w:ascii="a_Timer Bashkir" w:hAnsi="a_Timer Bashkir" w:cs="a_Timer Bashkir"/>
                          <w:sz w:val="36"/>
                          <w:szCs w:val="36"/>
                        </w:rPr>
                        <w:t>ә</w:t>
                      </w:r>
                      <w:proofErr w:type="spellEnd"/>
                      <w:r w:rsidRPr="00E76AE7"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95318F" w:rsidRPr="00E76AE7" w:rsidRDefault="0095318F" w:rsidP="0095318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</w:p>
                    <w:p w:rsidR="0095318F" w:rsidRPr="00E76AE7" w:rsidRDefault="0095318F" w:rsidP="0095318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С</w:t>
                      </w:r>
                      <w:r w:rsidRPr="00E76AE7"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95318F" w:rsidRPr="00E76AE7" w:rsidRDefault="0095318F" w:rsidP="0095318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95318F" w:rsidRPr="00E76AE7" w:rsidRDefault="0095318F" w:rsidP="0095318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АУЫЛ БИЛ</w:t>
                      </w:r>
                      <w:r w:rsidRPr="00E97162">
                        <w:rPr>
                          <w:rFonts w:ascii="a_Timer Bashkir" w:hAnsi="a_Timer Bashkir" w:cs="a_Timer Bashkir"/>
                          <w:sz w:val="32"/>
                          <w:szCs w:val="32"/>
                        </w:rPr>
                        <w:t>ә</w:t>
                      </w:r>
                      <w:r w:rsidRPr="00E76AE7">
                        <w:rPr>
                          <w:rFonts w:ascii="ER Bukinist Bashkir" w:hAnsi="ER Bukinist Bashkir"/>
                        </w:rPr>
                        <w:t>М</w:t>
                      </w:r>
                      <w:r w:rsidRPr="00E97162">
                        <w:rPr>
                          <w:rFonts w:ascii="a_Timer Bashkir" w:hAnsi="a_Timer Bashkir" w:cs="a_Timer Bashkir"/>
                          <w:sz w:val="32"/>
                          <w:szCs w:val="32"/>
                        </w:rPr>
                        <w:t>ә</w:t>
                      </w:r>
                      <w:r w:rsidRPr="00E76AE7">
                        <w:rPr>
                          <w:rFonts w:ascii="Times Cyr Bash Normal" w:hAnsi="Times Cyr Bash Normal"/>
                        </w:rPr>
                        <w:t>3</w:t>
                      </w:r>
                      <w:r w:rsidRPr="00E76AE7"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95318F" w:rsidRPr="00E76AE7" w:rsidRDefault="0095318F" w:rsidP="0095318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spellStart"/>
                      <w:r w:rsidRPr="00512D92">
                        <w:t>Х</w:t>
                      </w:r>
                      <w:r w:rsidRPr="00E97162">
                        <w:rPr>
                          <w:rFonts w:ascii="a_Timer Bashkir" w:hAnsi="a_Timer Bashkir" w:cs="a_Timer Bashkir"/>
                          <w:sz w:val="36"/>
                          <w:szCs w:val="36"/>
                        </w:rPr>
                        <w:t>ә</w:t>
                      </w:r>
                      <w:r>
                        <w:rPr>
                          <w:rFonts w:ascii="a_Timer Bashkir" w:hAnsi="a_Timer Bashkir" w:cs="a_Timer Bashkir"/>
                        </w:rPr>
                        <w:t>КИМИ</w:t>
                      </w:r>
                      <w:r w:rsidRPr="00E97162">
                        <w:rPr>
                          <w:rFonts w:ascii="a_Timer Bashkir" w:hAnsi="a_Timer Bashkir" w:cs="a_Timer Bashkir"/>
                          <w:sz w:val="36"/>
                          <w:szCs w:val="36"/>
                        </w:rPr>
                        <w:t>ә</w:t>
                      </w:r>
                      <w:r>
                        <w:t>ТЕ</w:t>
                      </w:r>
                      <w:proofErr w:type="spellEnd"/>
                    </w:p>
                    <w:p w:rsidR="0095318F" w:rsidRDefault="0095318F" w:rsidP="0095318F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</w:t>
                      </w: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Кесе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Накаряк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ауылы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Ленин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урамы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8 </w:t>
                      </w:r>
                    </w:p>
                    <w:p w:rsidR="0095318F" w:rsidRDefault="0095318F" w:rsidP="0095318F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2-41-25, 2-41-60</w:t>
                      </w:r>
                    </w:p>
                    <w:p w:rsidR="0095318F" w:rsidRDefault="0095318F" w:rsidP="0095318F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  <w:r w:rsidRPr="009531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-126365</wp:posOffset>
                </wp:positionV>
                <wp:extent cx="2966720" cy="2286000"/>
                <wp:effectExtent l="0" t="0" r="0" b="44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18F" w:rsidRDefault="0095318F" w:rsidP="0095318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95318F" w:rsidRDefault="0095318F" w:rsidP="0095318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95318F" w:rsidRPr="00E76AE7" w:rsidRDefault="0095318F" w:rsidP="0095318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АДМИНИСТРАЦИЯ</w:t>
                            </w:r>
                          </w:p>
                          <w:p w:rsidR="0095318F" w:rsidRPr="00E76AE7" w:rsidRDefault="0095318F" w:rsidP="0095318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95318F" w:rsidRPr="00E76AE7" w:rsidRDefault="0095318F" w:rsidP="0095318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95318F" w:rsidRPr="00E76AE7" w:rsidRDefault="0095318F" w:rsidP="0095318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95318F" w:rsidRPr="00E76AE7" w:rsidRDefault="0095318F" w:rsidP="0095318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95318F" w:rsidRPr="00E76AE7" w:rsidRDefault="0095318F" w:rsidP="0095318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95318F" w:rsidRDefault="0095318F" w:rsidP="0095318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95318F" w:rsidRDefault="0095318F" w:rsidP="0095318F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Малонакаряково, ул. Ленина, 8 </w:t>
                            </w:r>
                          </w:p>
                          <w:p w:rsidR="0095318F" w:rsidRDefault="0095318F" w:rsidP="0095318F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2-41-25; 2-41-60</w:t>
                            </w:r>
                          </w:p>
                          <w:p w:rsidR="0095318F" w:rsidRDefault="0095318F" w:rsidP="0095318F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97.2pt;margin-top:-9.95pt;width:233.6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" stroked="f">
                <v:textbox>
                  <w:txbxContent>
                    <w:p w:rsidR="0095318F" w:rsidRDefault="0095318F" w:rsidP="0095318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95318F" w:rsidRDefault="0095318F" w:rsidP="0095318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95318F" w:rsidRPr="00E76AE7" w:rsidRDefault="0095318F" w:rsidP="0095318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АДМИНИСТРАЦИЯ</w:t>
                      </w:r>
                    </w:p>
                    <w:p w:rsidR="0095318F" w:rsidRPr="00E76AE7" w:rsidRDefault="0095318F" w:rsidP="0095318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95318F" w:rsidRPr="00E76AE7" w:rsidRDefault="0095318F" w:rsidP="0095318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95318F" w:rsidRPr="00E76AE7" w:rsidRDefault="0095318F" w:rsidP="0095318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95318F" w:rsidRPr="00E76AE7" w:rsidRDefault="0095318F" w:rsidP="0095318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95318F" w:rsidRPr="00E76AE7" w:rsidRDefault="0095318F" w:rsidP="0095318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95318F" w:rsidRDefault="0095318F" w:rsidP="0095318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95318F" w:rsidRDefault="0095318F" w:rsidP="0095318F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Малонакаряково, ул. Ленина, 8 </w:t>
                      </w:r>
                    </w:p>
                    <w:p w:rsidR="0095318F" w:rsidRDefault="0095318F" w:rsidP="0095318F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2-41-25; 2-41-60</w:t>
                      </w:r>
                    </w:p>
                    <w:p w:rsidR="0095318F" w:rsidRDefault="0095318F" w:rsidP="0095318F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  <w:r w:rsidRPr="009531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</w:p>
    <w:p w:rsidR="0095318F" w:rsidRPr="0095318F" w:rsidRDefault="0095318F" w:rsidP="0095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18F" w:rsidRPr="0095318F" w:rsidRDefault="0095318F" w:rsidP="0095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8F" w:rsidRPr="0095318F" w:rsidRDefault="0095318F" w:rsidP="0095318F">
      <w:pPr>
        <w:tabs>
          <w:tab w:val="left" w:pos="4545"/>
          <w:tab w:val="left" w:pos="4995"/>
          <w:tab w:val="left" w:pos="8520"/>
        </w:tabs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5318F" w:rsidRPr="0095318F" w:rsidRDefault="0095318F" w:rsidP="0095318F">
      <w:pPr>
        <w:tabs>
          <w:tab w:val="left" w:pos="4050"/>
        </w:tabs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9531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1065" cy="1149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18F" w:rsidRPr="0095318F" w:rsidRDefault="0095318F" w:rsidP="0095318F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-269875</wp:posOffset>
            </wp:positionH>
            <wp:positionV relativeFrom="paragraph">
              <wp:posOffset>201930</wp:posOffset>
            </wp:positionV>
            <wp:extent cx="7086600" cy="114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18F" w:rsidRPr="0095318F" w:rsidRDefault="0095318F" w:rsidP="0095318F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bookmarkEnd w:id="0"/>
    <w:p w:rsidR="0095318F" w:rsidRPr="0095318F" w:rsidRDefault="0095318F" w:rsidP="009531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5318F">
        <w:rPr>
          <w:rFonts w:ascii="Times Cyr Bash Normal" w:eastAsia="Times New Roman" w:hAnsi="Times Cyr Bash Normal" w:cs="Times New Roman"/>
          <w:b/>
          <w:bCs/>
          <w:sz w:val="28"/>
          <w:szCs w:val="28"/>
          <w:lang w:eastAsia="ru-RU"/>
        </w:rPr>
        <w:t xml:space="preserve">      К</w:t>
      </w:r>
      <w:r w:rsidRPr="009531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АРАР </w:t>
      </w:r>
      <w:r w:rsidRPr="009531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</w:t>
      </w:r>
      <w:r w:rsidRPr="009531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95318F" w:rsidRPr="0095318F" w:rsidRDefault="0095318F" w:rsidP="0095318F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</w:p>
    <w:p w:rsidR="0095318F" w:rsidRPr="0095318F" w:rsidRDefault="0095318F" w:rsidP="0095318F">
      <w:pPr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  <w:r w:rsidRPr="0095318F">
        <w:rPr>
          <w:rFonts w:ascii="ER Bukinist Bashkir" w:eastAsia="Times New Roman" w:hAnsi="ER Bukinist Bashkir" w:cs="Times New Roman"/>
          <w:sz w:val="26"/>
          <w:szCs w:val="24"/>
          <w:lang w:eastAsia="ru-RU"/>
        </w:rPr>
        <w:t xml:space="preserve">    10</w:t>
      </w:r>
      <w:r w:rsidRPr="0095318F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январь</w:t>
      </w:r>
      <w:r w:rsidRPr="0095318F">
        <w:rPr>
          <w:rFonts w:ascii="ER Bukinist Bashkir" w:eastAsia="Times New Roman" w:hAnsi="ER Bukinist Bashkir" w:cs="Times New Roman"/>
          <w:sz w:val="26"/>
          <w:szCs w:val="24"/>
          <w:lang w:eastAsia="ru-RU"/>
        </w:rPr>
        <w:t xml:space="preserve"> </w:t>
      </w:r>
      <w:r w:rsidRPr="0095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</w:t>
      </w:r>
      <w:proofErr w:type="spellStart"/>
      <w:r w:rsidRPr="0095318F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95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02                   10 января 2024 года</w:t>
      </w:r>
    </w:p>
    <w:p w:rsidR="0095318F" w:rsidRPr="0095318F" w:rsidRDefault="0095318F" w:rsidP="0095318F">
      <w:pPr>
        <w:tabs>
          <w:tab w:val="left" w:pos="21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5318F" w:rsidRPr="0095318F" w:rsidRDefault="0095318F" w:rsidP="0095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18F" w:rsidRPr="0095318F" w:rsidRDefault="0095318F" w:rsidP="00953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1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плана работы </w:t>
      </w:r>
    </w:p>
    <w:p w:rsidR="0095318F" w:rsidRPr="0095318F" w:rsidRDefault="0095318F" w:rsidP="00953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18F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сельского поселения Староарзаматовский сельсовет     муниципального района Мишкинский район Республики Башкортостан</w:t>
      </w:r>
    </w:p>
    <w:p w:rsidR="0095318F" w:rsidRPr="0095318F" w:rsidRDefault="0095318F" w:rsidP="00953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318F" w:rsidRPr="0095318F" w:rsidRDefault="0095318F" w:rsidP="0095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Староарзаматовский сельсовет муниципального района Мишкинский район Республики Башкортостан    постановляю:</w:t>
      </w:r>
    </w:p>
    <w:p w:rsidR="0095318F" w:rsidRPr="0095318F" w:rsidRDefault="0095318F" w:rsidP="0095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8F" w:rsidRPr="0095318F" w:rsidRDefault="0095318F" w:rsidP="0095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9531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работы администрации сельского поселения Староарзаматовский сельсовет     муниципального района Мишкинский район РБ </w:t>
      </w:r>
      <w:r w:rsidRPr="0095318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95318F" w:rsidRPr="0095318F" w:rsidRDefault="0095318F" w:rsidP="0095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318F" w:rsidRPr="0095318F" w:rsidRDefault="0095318F" w:rsidP="0095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Контроль за исполнением постановления оставляю за собой.</w:t>
      </w:r>
    </w:p>
    <w:p w:rsidR="0095318F" w:rsidRPr="0095318F" w:rsidRDefault="0095318F" w:rsidP="0095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318F" w:rsidRPr="0095318F" w:rsidRDefault="0095318F" w:rsidP="0095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318F" w:rsidRPr="0095318F" w:rsidRDefault="0095318F" w:rsidP="0095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318F" w:rsidRPr="0095318F" w:rsidRDefault="0095318F" w:rsidP="0095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318F" w:rsidRPr="0095318F" w:rsidRDefault="0095318F" w:rsidP="0095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318F" w:rsidRPr="0095318F" w:rsidRDefault="0095318F" w:rsidP="0095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318F" w:rsidRPr="0095318F" w:rsidRDefault="0095318F" w:rsidP="0095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318F" w:rsidRPr="0095318F" w:rsidRDefault="0095318F" w:rsidP="0095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318F" w:rsidRPr="0095318F" w:rsidRDefault="0095318F" w:rsidP="00953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18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95318F" w:rsidRPr="0095318F" w:rsidRDefault="0095318F" w:rsidP="00953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318F" w:rsidRPr="0095318F" w:rsidRDefault="0095318F" w:rsidP="00953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18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95318F" w:rsidRPr="0095318F" w:rsidRDefault="0095318F" w:rsidP="0095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С.Н. </w:t>
      </w:r>
      <w:proofErr w:type="spellStart"/>
      <w:r w:rsidRPr="009531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Саликов</w:t>
      </w:r>
      <w:proofErr w:type="spellEnd"/>
    </w:p>
    <w:p w:rsidR="0095318F" w:rsidRPr="0095318F" w:rsidRDefault="0095318F" w:rsidP="0095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18F" w:rsidRPr="0095318F" w:rsidRDefault="0095318F" w:rsidP="0095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18F" w:rsidRPr="0095318F" w:rsidRDefault="0095318F" w:rsidP="0095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18F" w:rsidRPr="0095318F" w:rsidRDefault="0095318F" w:rsidP="00953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8F" w:rsidRPr="0095318F" w:rsidRDefault="0095318F" w:rsidP="00953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5318F" w:rsidRPr="0095318F" w:rsidRDefault="0095318F" w:rsidP="00953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8F" w:rsidRPr="0095318F" w:rsidRDefault="0095318F" w:rsidP="00953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8F" w:rsidRPr="0095318F" w:rsidRDefault="0095318F" w:rsidP="00953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8F" w:rsidRPr="0095318F" w:rsidRDefault="0095318F" w:rsidP="00953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953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5318F" w:rsidRPr="0095318F" w:rsidRDefault="0095318F" w:rsidP="00953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1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№ 02</w:t>
      </w:r>
    </w:p>
    <w:p w:rsidR="0095318F" w:rsidRPr="0095318F" w:rsidRDefault="0095318F" w:rsidP="00953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от 10.01.2024.г. </w:t>
      </w:r>
    </w:p>
    <w:p w:rsidR="0095318F" w:rsidRPr="0095318F" w:rsidRDefault="0095318F" w:rsidP="00953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4878"/>
        <w:gridCol w:w="1690"/>
        <w:gridCol w:w="2542"/>
      </w:tblGrid>
      <w:tr w:rsidR="0095318F" w:rsidRPr="0095318F" w:rsidTr="0046108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исполнители </w:t>
            </w:r>
          </w:p>
        </w:tc>
      </w:tr>
      <w:tr w:rsidR="0095318F" w:rsidRPr="0095318F" w:rsidTr="0046108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95318F" w:rsidRPr="0095318F" w:rsidTr="00461080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smartTag w:uri="urn:schemas-microsoft-com:office:smarttags" w:element="place">
              <w:r w:rsidRPr="0095318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I</w:t>
              </w:r>
              <w:r w:rsidRPr="0095318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.</w:t>
              </w:r>
            </w:smartTag>
            <w:r w:rsidRPr="009531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Внести на рассмотрение Совета сельского поселения Староарзаматовский сельсовет</w:t>
            </w:r>
          </w:p>
        </w:tc>
      </w:tr>
      <w:tr w:rsidR="0095318F" w:rsidRPr="0095318F" w:rsidTr="0046108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выполнения Указа Главы Республики Башкортостан «Об объявлении 2024 года – Год заботы о людях с ОВЗ»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</w:t>
            </w:r>
          </w:p>
        </w:tc>
      </w:tr>
      <w:tr w:rsidR="0095318F" w:rsidRPr="0095318F" w:rsidTr="0046108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общественных формирований по профилактике и недопущению правонарушений среди населения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СП, председатели общественных формирований, участковый уполномоченный,  </w:t>
            </w:r>
          </w:p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95318F" w:rsidRPr="0095318F" w:rsidTr="0046108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праздновании 79 лет Победы в Великой Отечественной войне 1941 – 1945 гг.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СП</w:t>
            </w:r>
          </w:p>
        </w:tc>
      </w:tr>
      <w:tr w:rsidR="0095318F" w:rsidRPr="0095318F" w:rsidTr="0046108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торговом обслуживании населения сельского поселения и соблюдении Закона Республики Башкортостан «О защите прав потребителей торговыми и предприятиями и ИП»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Индивидуальные предприниматели (по согласованию)</w:t>
            </w:r>
          </w:p>
        </w:tc>
      </w:tr>
      <w:tr w:rsidR="0095318F" w:rsidRPr="0095318F" w:rsidTr="0046108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социально-профилактического центра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СПЦ (по согласованию)</w:t>
            </w:r>
          </w:p>
        </w:tc>
      </w:tr>
      <w:tr w:rsidR="0095318F" w:rsidRPr="0095318F" w:rsidTr="0046108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женсоветов и пропаганде здорового образа жизни, и возрождению традиций и обычаев народов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женсовета         </w:t>
            </w:r>
            <w:proofErr w:type="gramStart"/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95318F" w:rsidRPr="0095318F" w:rsidTr="0046108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состоянии правопорядка на территории сельского поселения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уполномоченный (по согласованию)</w:t>
            </w:r>
          </w:p>
        </w:tc>
      </w:tr>
      <w:tr w:rsidR="0095318F" w:rsidRPr="0095318F" w:rsidTr="0046108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сборе земельного налога и налога на имущество граждан</w:t>
            </w:r>
          </w:p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2 категории СП</w:t>
            </w:r>
          </w:p>
        </w:tc>
      </w:tr>
      <w:tr w:rsidR="0095318F" w:rsidRPr="0095318F" w:rsidTr="0046108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медицинском обслуживании населения и профилактике инфекционных заболеваний </w:t>
            </w:r>
          </w:p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Фельдшера ФАП</w:t>
            </w:r>
          </w:p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5318F" w:rsidRPr="0095318F" w:rsidTr="00461080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9531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 Организационно-массовая работа </w:t>
            </w:r>
          </w:p>
        </w:tc>
      </w:tr>
      <w:tr w:rsidR="0095318F" w:rsidRPr="0095318F" w:rsidTr="0046108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граждан: выдача различных видов справок, выписок из </w:t>
            </w:r>
            <w:proofErr w:type="spellStart"/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похозяйственных</w:t>
            </w:r>
            <w:proofErr w:type="spellEnd"/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книг, характеристик, внесение изменений в </w:t>
            </w:r>
            <w:proofErr w:type="spellStart"/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похозяйственные</w:t>
            </w:r>
            <w:proofErr w:type="spellEnd"/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книги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СП, управляющий делами, специалист 2 категории</w:t>
            </w:r>
          </w:p>
        </w:tc>
      </w:tr>
      <w:tr w:rsidR="0095318F" w:rsidRPr="0095318F" w:rsidTr="0046108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вышестоящим организациям отчетов, планов-мероприятий, статистических данных; ответы на письма, жалоб и просьб, передача телефонограмм учреждениям и организациям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СП, управляющий делами, специалист 2 категории</w:t>
            </w:r>
          </w:p>
        </w:tc>
      </w:tr>
      <w:tr w:rsidR="0095318F" w:rsidRPr="0095318F" w:rsidTr="0046108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собраний граждан по населенным пунктам:</w:t>
            </w:r>
          </w:p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отчет администрации СП перед населением;</w:t>
            </w:r>
          </w:p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порядок и время выгона скота;</w:t>
            </w:r>
          </w:p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благоустройству.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СП, управляющий делами</w:t>
            </w:r>
          </w:p>
        </w:tc>
      </w:tr>
      <w:tr w:rsidR="0095318F" w:rsidRPr="0095318F" w:rsidTr="00461080">
        <w:trPr>
          <w:trHeight w:val="68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95318F" w:rsidRPr="0095318F" w:rsidRDefault="0095318F" w:rsidP="0095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95318F" w:rsidRPr="0095318F" w:rsidRDefault="0095318F" w:rsidP="0095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5318F" w:rsidRPr="0095318F" w:rsidRDefault="0095318F" w:rsidP="009531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вопросов по обеспечению населения сенокосными угодьями</w:t>
            </w:r>
          </w:p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Июнь-июль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СП, управляющий делами</w:t>
            </w:r>
          </w:p>
        </w:tc>
      </w:tr>
      <w:tr w:rsidR="0095318F" w:rsidRPr="0095318F" w:rsidTr="00461080">
        <w:trPr>
          <w:trHeight w:val="68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вечер отдыха</w:t>
            </w:r>
            <w:r w:rsidRPr="009531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гости коляда пришла – в дом ваш счастье принесла», р</w:t>
            </w:r>
            <w:r w:rsidRPr="0095318F">
              <w:rPr>
                <w:rFonts w:ascii="Times New Roman" w:eastAsia="Calibri" w:hAnsi="Times New Roman" w:cs="Times New Roman"/>
                <w:sz w:val="28"/>
                <w:szCs w:val="28"/>
              </w:rPr>
              <w:t>усский народный обряд «Крещение младенца»,</w:t>
            </w: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диско-шоу</w:t>
            </w:r>
          </w:p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«Танцуй и пой, пока молодой!»</w:t>
            </w:r>
            <w:r w:rsidRPr="009531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«Русские валенки» рождественская дискотека, </w:t>
            </w:r>
            <w:proofErr w:type="spellStart"/>
            <w:r w:rsidRPr="0095318F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9531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игровая программа «А ну-ка Татьяна!», </w:t>
            </w:r>
            <w:proofErr w:type="spellStart"/>
            <w:r w:rsidRPr="0095318F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95318F">
              <w:rPr>
                <w:rFonts w:ascii="Times New Roman" w:eastAsia="Calibri" w:hAnsi="Times New Roman" w:cs="Times New Roman"/>
                <w:sz w:val="28"/>
                <w:szCs w:val="28"/>
              </w:rPr>
              <w:t>-игровая программа «Студенческие забавы» на день студента.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директор СДК и худ. руководители СК</w:t>
            </w:r>
          </w:p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5318F" w:rsidRPr="0095318F" w:rsidTr="00461080">
        <w:trPr>
          <w:trHeight w:val="68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Фольклорные посиделки «Праздник русского валенка»</w:t>
            </w:r>
            <w:r w:rsidRPr="009531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5318F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9531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игровая программа: «А ну-ка, мальчики»,</w:t>
            </w: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Развлекательная программа «Бал </w:t>
            </w:r>
            <w:proofErr w:type="spellStart"/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Валентинок</w:t>
            </w:r>
            <w:proofErr w:type="spellEnd"/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ко Дню Святого Валентина</w:t>
            </w:r>
            <w:r w:rsidRPr="009531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5318F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9531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-игровой </w:t>
            </w:r>
            <w:proofErr w:type="spellStart"/>
            <w:r w:rsidRPr="0095318F">
              <w:rPr>
                <w:rFonts w:ascii="Times New Roman" w:eastAsia="Calibri" w:hAnsi="Times New Roman" w:cs="Times New Roman"/>
                <w:sz w:val="28"/>
                <w:szCs w:val="28"/>
              </w:rPr>
              <w:t>фест</w:t>
            </w:r>
            <w:proofErr w:type="spellEnd"/>
            <w:r w:rsidRPr="009531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ринг «Интеллектуальное лото».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директор СДК и худ. руководители СК</w:t>
            </w:r>
          </w:p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5318F" w:rsidRPr="0095318F" w:rsidTr="00461080">
        <w:trPr>
          <w:trHeight w:val="68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Народное гулянье «Масленицу встречаем – блинами угощаем»,</w:t>
            </w:r>
            <w:r w:rsidRPr="009531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 фольклора «В мире русских народных сказок», </w:t>
            </w:r>
            <w:proofErr w:type="spellStart"/>
            <w:r w:rsidRPr="0095318F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9531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-игровая программа «А ну-ка девочки» посвященная </w:t>
            </w:r>
            <w:r w:rsidRPr="0095318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Международному женскому дню, </w:t>
            </w: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ко Дню Земли «Как прекрасен мир цветной, разноцветный шар земной»</w:t>
            </w:r>
            <w:r w:rsidRPr="009531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Март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директор СДК и худ. руководители СК</w:t>
            </w:r>
          </w:p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5318F" w:rsidRPr="0095318F" w:rsidTr="0046108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Ретро вечеринка «Назад в 80-е», фольклорный праздник «</w:t>
            </w:r>
            <w:proofErr w:type="spellStart"/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Берещенье</w:t>
            </w:r>
            <w:proofErr w:type="spellEnd"/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«Баян, душа и русская песня» вечер отдыха, «</w:t>
            </w:r>
            <w:r w:rsidRPr="009531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Смеха-ха-</w:t>
            </w:r>
            <w:proofErr w:type="spellStart"/>
            <w:r w:rsidRPr="009531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рий</w:t>
            </w:r>
            <w:proofErr w:type="spellEnd"/>
            <w:r w:rsidRPr="009531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 развлекательное мероприятие, посвящённое Дню Смеха, в</w:t>
            </w: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ечер юмора «Прикольные шуточки, смех и </w:t>
            </w:r>
            <w:proofErr w:type="spellStart"/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прибауточки</w:t>
            </w:r>
            <w:proofErr w:type="spellEnd"/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5318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Апрель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СП, директор СДК и худ. руководители СК</w:t>
            </w:r>
          </w:p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5318F" w:rsidRPr="0095318F" w:rsidTr="0046108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Митинг «Память огненных лет»,</w:t>
            </w:r>
            <w:r w:rsidRPr="0095318F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«А память священна» Митинг у обелиска, посвященный Дню Победы, </w:t>
            </w: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Митинг</w:t>
            </w:r>
          </w:p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«Гордимся! Помним! Чтим!» посвященный Дню победы в Великой Отечественной войне</w:t>
            </w:r>
            <w:r w:rsidRPr="0095318F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директор СДК и худ. руководители СК, зав. библиотекой</w:t>
            </w:r>
          </w:p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5318F" w:rsidRPr="0095318F" w:rsidTr="00461080">
        <w:trPr>
          <w:trHeight w:val="10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«Троицу гуляем – лето встречаем» праздник русской березки, «Молодежный отрыв» конкурсная программа», </w:t>
            </w: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семейных проектов «Семейная газета» и «Семейное древо»</w:t>
            </w:r>
            <w:r w:rsidRPr="0095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«Здравствуйте односельчане» праздник, приуроченный 100-летию деревни Озерки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директор СДК и худ. руководители СК</w:t>
            </w:r>
          </w:p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5318F" w:rsidRPr="0095318F" w:rsidTr="00461080">
        <w:trPr>
          <w:trHeight w:val="10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ко дню семьи «Где лад – там и клад», танцевальный вечер в стиле 70-х «Для самых ярких и смелых»,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директор СДК и худ. руководители СК</w:t>
            </w:r>
          </w:p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5318F" w:rsidRPr="0095318F" w:rsidTr="00461080">
        <w:trPr>
          <w:trHeight w:val="10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95318F">
              <w:rPr>
                <w:rFonts w:ascii="Times New Roman" w:eastAsia="Calibri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95318F">
              <w:rPr>
                <w:rFonts w:ascii="Times New Roman" w:eastAsia="Calibri" w:hAnsi="Times New Roman" w:cs="Times New Roman"/>
                <w:sz w:val="28"/>
                <w:szCs w:val="28"/>
              </w:rPr>
              <w:t>» познавательная программа ко Дню Российского флага,</w:t>
            </w: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</w:t>
            </w:r>
            <w:proofErr w:type="spellEnd"/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-привет!» спортивный марафон ко Дню физкультурника</w:t>
            </w:r>
            <w:r w:rsidRPr="009531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директор СДК и худ. руководители СК</w:t>
            </w:r>
          </w:p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5318F" w:rsidRPr="0095318F" w:rsidTr="0046108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урожая «</w:t>
            </w:r>
            <w:proofErr w:type="spellStart"/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Осенины</w:t>
            </w:r>
            <w:proofErr w:type="spellEnd"/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531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Конкурсная программа – «Мисс Осень!», </w:t>
            </w:r>
            <w:proofErr w:type="spellStart"/>
            <w:r w:rsidRPr="0095318F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95318F">
              <w:rPr>
                <w:rFonts w:ascii="Times New Roman" w:eastAsia="Calibri" w:hAnsi="Times New Roman" w:cs="Times New Roman"/>
                <w:sz w:val="28"/>
                <w:szCs w:val="28"/>
              </w:rPr>
              <w:t>-игровая программа «Осенний винегрет».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директор СДК и худ. руководители СК</w:t>
            </w:r>
          </w:p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</w:t>
            </w:r>
          </w:p>
        </w:tc>
      </w:tr>
      <w:tr w:rsidR="0095318F" w:rsidRPr="0095318F" w:rsidTr="0046108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Конкурсная программа «Ты самый классный, классный»</w:t>
            </w:r>
            <w:r w:rsidRPr="009531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поздравительная акция «С любовью говорим о папе»,</w:t>
            </w:r>
            <w:r w:rsidRPr="009531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318F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«Золото прожитых лет» </w:t>
            </w:r>
            <w:r w:rsidRPr="009531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вечер отдыха для пожилых, </w:t>
            </w:r>
            <w:r w:rsidRPr="0095318F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Фотоконкурс ко Дню отца «Мой папа </w:t>
            </w:r>
            <w:r w:rsidRPr="0095318F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 xml:space="preserve">лучше всех!», </w:t>
            </w: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Чайные посиделки «</w:t>
            </w:r>
            <w:proofErr w:type="spellStart"/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Развлекушки</w:t>
            </w:r>
            <w:proofErr w:type="spellEnd"/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веселушкой</w:t>
            </w:r>
            <w:proofErr w:type="spellEnd"/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Фестиваль авторской песни и поэзии «</w:t>
            </w:r>
            <w:proofErr w:type="spellStart"/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Илыш</w:t>
            </w:r>
            <w:proofErr w:type="spellEnd"/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муро</w:t>
            </w:r>
            <w:proofErr w:type="spellEnd"/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(«Жизнь в песне»).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директор СДК и худ. руководители СК</w:t>
            </w:r>
          </w:p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5318F" w:rsidRPr="0095318F" w:rsidTr="0046108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с участием детей из малообеспеченных семей «Дарим миру улыбку», посвященный Дню народного единства «Судьбой Россия нам дана!», фольклорный вечер «</w:t>
            </w:r>
            <w:proofErr w:type="spellStart"/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Угинде</w:t>
            </w:r>
            <w:proofErr w:type="spellEnd"/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пайрем</w:t>
            </w:r>
            <w:proofErr w:type="spellEnd"/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Фольклорный вечер </w:t>
            </w:r>
          </w:p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Шинчымаш</w:t>
            </w:r>
            <w:proofErr w:type="spellEnd"/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</w:t>
            </w:r>
            <w:proofErr w:type="spellEnd"/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директор СДК и худ. руководители СК</w:t>
            </w:r>
          </w:p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5318F" w:rsidRPr="0095318F" w:rsidTr="0046108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Новогодняя поздравительная акция «С Новым годом»</w:t>
            </w:r>
            <w:r w:rsidRPr="009531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«Новый год шагает по планете» развлекательная программа, Бал Маскарад, новогодний </w:t>
            </w:r>
            <w:proofErr w:type="spellStart"/>
            <w:r w:rsidRPr="0095318F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  <w:r w:rsidRPr="009531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 поисках подарка Деда Мороза», новогодняя развлекательная программа «Новогодний переполох»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директор СДК и худ. руководители СК</w:t>
            </w:r>
          </w:p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5318F" w:rsidRPr="0095318F" w:rsidTr="0046108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318F" w:rsidRPr="0095318F" w:rsidRDefault="0095318F" w:rsidP="009531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содержания пожарной машины и ДПО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2024 года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СП, население СП</w:t>
            </w:r>
          </w:p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5318F" w:rsidRPr="0095318F" w:rsidTr="0046108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Содействовать в ремонте дорог на улицах по населенным пунктам СП</w:t>
            </w:r>
          </w:p>
          <w:p w:rsidR="0095318F" w:rsidRPr="0095318F" w:rsidRDefault="0095318F" w:rsidP="0095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318F" w:rsidRPr="0095318F" w:rsidRDefault="0095318F" w:rsidP="0095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318F" w:rsidRPr="0095318F" w:rsidRDefault="0095318F" w:rsidP="00953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318F" w:rsidRPr="0095318F" w:rsidRDefault="0095318F" w:rsidP="00953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318F" w:rsidRPr="0095318F" w:rsidRDefault="0095318F" w:rsidP="00953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318F" w:rsidRPr="0095318F" w:rsidRDefault="0095318F" w:rsidP="00953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2024</w:t>
            </w:r>
          </w:p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СП, руководители учреждений, организаций </w:t>
            </w:r>
          </w:p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5318F" w:rsidRPr="0095318F" w:rsidTr="00461080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9531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Заседания при главе администрации сельского поселения Староарзаматовский сельсовет </w:t>
            </w:r>
          </w:p>
        </w:tc>
      </w:tr>
      <w:tr w:rsidR="0095318F" w:rsidRPr="0095318F" w:rsidTr="0046108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праздновании Дня защитника Отечества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СП, директор СДК и худ. руководители</w:t>
            </w:r>
          </w:p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5318F" w:rsidRPr="0095318F" w:rsidTr="0046108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праздновании Международного женского дня 8-е марта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СП, Директор СДК и худ. руководители</w:t>
            </w:r>
          </w:p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5318F" w:rsidRPr="0095318F" w:rsidTr="0046108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благоустройстве контейнерных площадок для ТКО.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Май-июнь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СП, председатель ТОС (по согласованию)</w:t>
            </w:r>
          </w:p>
        </w:tc>
      </w:tr>
      <w:tr w:rsidR="0095318F" w:rsidRPr="0095318F" w:rsidTr="0046108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мероприятиях по проведению паводка «Весна-2024»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</w:t>
            </w:r>
          </w:p>
        </w:tc>
      </w:tr>
      <w:tr w:rsidR="0095318F" w:rsidRPr="0095318F" w:rsidTr="0046108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противопожарной безопасности в весенне-летний период по населенным пунктам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СП, начальник пожарной части</w:t>
            </w:r>
          </w:p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5318F" w:rsidRPr="0095318F" w:rsidTr="00461080">
        <w:trPr>
          <w:trHeight w:val="9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к 79 годовщине Победы в ВОВ «Помним, гордимся, чтим»</w:t>
            </w:r>
          </w:p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директор СДК и худ. руководители, зав. библиотекой</w:t>
            </w:r>
          </w:p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5318F" w:rsidRPr="0095318F" w:rsidTr="0046108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благоустройстве и санитарном состоянии населенных пунктов, учреждений СП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СП, руководители </w:t>
            </w:r>
          </w:p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5318F" w:rsidRPr="0095318F" w:rsidTr="0046108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объектов соцкультбыта к работе в зимних условиях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Август-октябрь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СП, руководители </w:t>
            </w:r>
          </w:p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5318F" w:rsidRPr="0095318F" w:rsidTr="0046108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состоянии социального обслуживания одиноких и престарелых граждан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</w:t>
            </w:r>
          </w:p>
        </w:tc>
      </w:tr>
      <w:tr w:rsidR="0095318F" w:rsidRPr="0095318F" w:rsidTr="0046108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с обращениями граждан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 СП</w:t>
            </w:r>
          </w:p>
        </w:tc>
      </w:tr>
      <w:tr w:rsidR="0095318F" w:rsidRPr="0095318F" w:rsidTr="0046108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праздновании Дня пожилых людей</w:t>
            </w:r>
          </w:p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</w:t>
            </w:r>
          </w:p>
        </w:tc>
      </w:tr>
      <w:tr w:rsidR="0095318F" w:rsidRPr="0095318F" w:rsidTr="0046108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праздновании Дня Республики, День Матери.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</w:t>
            </w:r>
          </w:p>
        </w:tc>
      </w:tr>
      <w:tr w:rsidR="0095318F" w:rsidRPr="0095318F" w:rsidTr="0046108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состоянии охраны труда и пожарной безопасности на объектах.</w:t>
            </w:r>
          </w:p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праздновании Международного дня инвалида.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руководители</w:t>
            </w:r>
          </w:p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5318F" w:rsidRPr="0095318F" w:rsidTr="0046108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работе сельских домов культуры по организации досуга населения.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СДК и худ. руководители</w:t>
            </w:r>
          </w:p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5318F" w:rsidRPr="0095318F" w:rsidTr="0046108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праздновании Нового 2025 года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Директор СДК и худ. руководители (по согласованию)</w:t>
            </w:r>
          </w:p>
        </w:tc>
      </w:tr>
      <w:tr w:rsidR="0095318F" w:rsidRPr="0095318F" w:rsidTr="0046108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детского сада д. Староарзаматово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8F" w:rsidRPr="0095318F" w:rsidRDefault="0095318F" w:rsidP="009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</w:t>
            </w:r>
          </w:p>
        </w:tc>
      </w:tr>
    </w:tbl>
    <w:p w:rsidR="0095318F" w:rsidRPr="0095318F" w:rsidRDefault="0095318F" w:rsidP="0095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18F" w:rsidRPr="0095318F" w:rsidRDefault="0095318F" w:rsidP="0095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18F" w:rsidRPr="0095318F" w:rsidRDefault="0095318F" w:rsidP="0095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</w:t>
      </w:r>
      <w:proofErr w:type="gramStart"/>
      <w:r w:rsidRPr="0095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делами:   </w:t>
      </w:r>
      <w:proofErr w:type="gramEnd"/>
      <w:r w:rsidRPr="0095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proofErr w:type="spellStart"/>
      <w:r w:rsidRPr="0095318F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Н.Н.Николаева</w:t>
      </w:r>
      <w:proofErr w:type="spellEnd"/>
    </w:p>
    <w:p w:rsidR="0095318F" w:rsidRPr="0095318F" w:rsidRDefault="0095318F" w:rsidP="0095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77" w:rsidRDefault="00D02877"/>
    <w:sectPr w:rsidR="00D02877" w:rsidSect="0095318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83"/>
    <w:rsid w:val="000F7A83"/>
    <w:rsid w:val="0095318F"/>
    <w:rsid w:val="00D0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8217B-0D61-4F37-950E-3F1334BD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1400</Words>
  <Characters>7985</Characters>
  <Application>Microsoft Office Word</Application>
  <DocSecurity>0</DocSecurity>
  <Lines>66</Lines>
  <Paragraphs>18</Paragraphs>
  <ScaleCrop>false</ScaleCrop>
  <Company/>
  <LinksUpToDate>false</LinksUpToDate>
  <CharactersWithSpaces>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2024-03-12T07:20:00Z</dcterms:created>
  <dcterms:modified xsi:type="dcterms:W3CDTF">2024-03-12T07:20:00Z</dcterms:modified>
</cp:coreProperties>
</file>