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824" w:rsidRDefault="004B4824" w:rsidP="004B4824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EEB9E4" wp14:editId="120596D4">
                <wp:simplePos x="0" y="0"/>
                <wp:positionH relativeFrom="column">
                  <wp:posOffset>-650240</wp:posOffset>
                </wp:positionH>
                <wp:positionV relativeFrom="paragraph">
                  <wp:posOffset>-328930</wp:posOffset>
                </wp:positionV>
                <wp:extent cx="2963545" cy="2171700"/>
                <wp:effectExtent l="0" t="4445" r="127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354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4824" w:rsidRDefault="004B4824" w:rsidP="004B4824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4B4824" w:rsidRDefault="004B4824" w:rsidP="004B4824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4B4824" w:rsidRDefault="004B4824" w:rsidP="004B4824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4B4824" w:rsidRDefault="004B4824" w:rsidP="004B4824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4B4824" w:rsidRDefault="004B4824" w:rsidP="004B4824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4B4824" w:rsidRDefault="004B4824" w:rsidP="004B4824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proofErr w:type="gramStart"/>
                            <w:r>
                              <w:rPr>
                                <w:rFonts w:ascii="ER Bukinist Bashkir" w:hAnsi="ER Bukinist Bashkir"/>
                              </w:rPr>
                              <w:t>БАШ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?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ОРТОСТАН</w:t>
                            </w:r>
                            <w:proofErr w:type="gramEnd"/>
                            <w:r>
                              <w:rPr>
                                <w:rFonts w:ascii="ER Bukinist Bashkir" w:hAnsi="ER Bukinist Bashkir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¹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Ы</w:t>
                            </w:r>
                          </w:p>
                          <w:p w:rsidR="004B4824" w:rsidRDefault="004B4824" w:rsidP="004B4824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МИШК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"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 xml:space="preserve"> РАЙОНЫ</w:t>
                            </w:r>
                          </w:p>
                          <w:p w:rsidR="004B4824" w:rsidRDefault="004B4824" w:rsidP="004B4824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МУНИЦИПАЛЬ РАЙОНЫНЫ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*</w:t>
                            </w:r>
                          </w:p>
                          <w:p w:rsidR="004B4824" w:rsidRDefault="004B4824" w:rsidP="004B4824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proofErr w:type="gramStart"/>
                            <w:r>
                              <w:rPr>
                                <w:rFonts w:ascii="ER Bukinist Bashkir" w:hAnsi="ER Bukinist Bashkir"/>
                              </w:rPr>
                              <w:t>И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ER Bukinist Bashkir" w:hAnsi="ER Bukinist Bashkir"/>
                              </w:rPr>
                              <w:t>КЕ АРЗАМАТ</w:t>
                            </w:r>
                          </w:p>
                          <w:p w:rsidR="004B4824" w:rsidRDefault="004B4824" w:rsidP="004B4824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АУЫЛ СОВЕТЫ</w:t>
                            </w:r>
                          </w:p>
                          <w:p w:rsidR="004B4824" w:rsidRDefault="004B4824" w:rsidP="004B4824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АУЫЛ БИЛ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"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М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"¹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Е</w:t>
                            </w:r>
                          </w:p>
                          <w:p w:rsidR="004B4824" w:rsidRDefault="004B4824" w:rsidP="004B4824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СОВЕТЫ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EB9E4" id="Rectangle 2" o:spid="_x0000_s1026" style="position:absolute;left:0;text-align:left;margin-left:-51.2pt;margin-top:-25.9pt;width:233.35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4yogwIAAAc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" stroked="f">
                <v:textbox>
                  <w:txbxContent>
                    <w:p w:rsidR="004B4824" w:rsidRDefault="004B4824" w:rsidP="004B4824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4B4824" w:rsidRDefault="004B4824" w:rsidP="004B4824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4B4824" w:rsidRDefault="004B4824" w:rsidP="004B4824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4B4824" w:rsidRDefault="004B4824" w:rsidP="004B4824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4B4824" w:rsidRDefault="004B4824" w:rsidP="004B4824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4B4824" w:rsidRDefault="004B4824" w:rsidP="004B4824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proofErr w:type="gramStart"/>
                      <w:r>
                        <w:rPr>
                          <w:rFonts w:ascii="ER Bukinist Bashkir" w:hAnsi="ER Bukinist Bashkir"/>
                        </w:rPr>
                        <w:t>БАШ</w:t>
                      </w:r>
                      <w:r>
                        <w:rPr>
                          <w:rFonts w:ascii="Times Cyr Bash Normal" w:hAnsi="Times Cyr Bash Normal"/>
                        </w:rPr>
                        <w:t>?</w:t>
                      </w:r>
                      <w:r>
                        <w:rPr>
                          <w:rFonts w:ascii="ER Bukinist Bashkir" w:hAnsi="ER Bukinist Bashkir"/>
                        </w:rPr>
                        <w:t>ОРТОСТАН</w:t>
                      </w:r>
                      <w:proofErr w:type="gramEnd"/>
                      <w:r>
                        <w:rPr>
                          <w:rFonts w:ascii="ER Bukinist Bashkir" w:hAnsi="ER Bukinist Bashkir"/>
                        </w:rPr>
                        <w:t xml:space="preserve"> РЕСПУБЛИКА</w:t>
                      </w:r>
                      <w:r>
                        <w:rPr>
                          <w:rFonts w:ascii="Times Cyr Bash Normal" w:hAnsi="Times Cyr Bash Normal"/>
                        </w:rPr>
                        <w:t>¹</w:t>
                      </w:r>
                      <w:r>
                        <w:rPr>
                          <w:rFonts w:ascii="ER Bukinist Bashkir" w:hAnsi="ER Bukinist Bashkir"/>
                        </w:rPr>
                        <w:t>Ы</w:t>
                      </w:r>
                    </w:p>
                    <w:p w:rsidR="004B4824" w:rsidRDefault="004B4824" w:rsidP="004B4824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МИШК</w:t>
                      </w:r>
                      <w:r>
                        <w:rPr>
                          <w:rFonts w:ascii="Times Cyr Bash Normal" w:hAnsi="Times Cyr Bash Normal"/>
                        </w:rPr>
                        <w:t>"</w:t>
                      </w:r>
                      <w:r>
                        <w:rPr>
                          <w:rFonts w:ascii="ER Bukinist Bashkir" w:hAnsi="ER Bukinist Bashkir"/>
                        </w:rPr>
                        <w:t xml:space="preserve"> РАЙОНЫ</w:t>
                      </w:r>
                    </w:p>
                    <w:p w:rsidR="004B4824" w:rsidRDefault="004B4824" w:rsidP="004B4824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МУНИЦИПАЛЬ РАЙОНЫНЫ</w:t>
                      </w:r>
                      <w:r>
                        <w:rPr>
                          <w:rFonts w:ascii="Times Cyr Bash Normal" w:hAnsi="Times Cyr Bash Normal"/>
                        </w:rPr>
                        <w:t>*</w:t>
                      </w:r>
                    </w:p>
                    <w:p w:rsidR="004B4824" w:rsidRDefault="004B4824" w:rsidP="004B4824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proofErr w:type="gramStart"/>
                      <w:r>
                        <w:rPr>
                          <w:rFonts w:ascii="ER Bukinist Bashkir" w:hAnsi="ER Bukinist Bashkir"/>
                        </w:rPr>
                        <w:t>И</w:t>
                      </w:r>
                      <w:r>
                        <w:rPr>
                          <w:rFonts w:ascii="Times Cyr Bash Normal" w:hAnsi="Times Cyr Bash Normal"/>
                        </w:rPr>
                        <w:t>(</w:t>
                      </w:r>
                      <w:proofErr w:type="gramEnd"/>
                      <w:r>
                        <w:rPr>
                          <w:rFonts w:ascii="ER Bukinist Bashkir" w:hAnsi="ER Bukinist Bashkir"/>
                        </w:rPr>
                        <w:t>КЕ АРЗАМАТ</w:t>
                      </w:r>
                    </w:p>
                    <w:p w:rsidR="004B4824" w:rsidRDefault="004B4824" w:rsidP="004B4824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АУЫЛ СОВЕТЫ</w:t>
                      </w:r>
                    </w:p>
                    <w:p w:rsidR="004B4824" w:rsidRDefault="004B4824" w:rsidP="004B4824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АУЫЛ БИЛ</w:t>
                      </w:r>
                      <w:r>
                        <w:rPr>
                          <w:rFonts w:ascii="Times Cyr Bash Normal" w:hAnsi="Times Cyr Bash Normal"/>
                        </w:rPr>
                        <w:t>"</w:t>
                      </w:r>
                      <w:r>
                        <w:rPr>
                          <w:rFonts w:ascii="ER Bukinist Bashkir" w:hAnsi="ER Bukinist Bashkir"/>
                        </w:rPr>
                        <w:t>М</w:t>
                      </w:r>
                      <w:r>
                        <w:rPr>
                          <w:rFonts w:ascii="Times Cyr Bash Normal" w:hAnsi="Times Cyr Bash Normal"/>
                        </w:rPr>
                        <w:t>"¹</w:t>
                      </w:r>
                      <w:r>
                        <w:rPr>
                          <w:rFonts w:ascii="ER Bukinist Bashkir" w:hAnsi="ER Bukinist Bashkir"/>
                        </w:rPr>
                        <w:t>Е</w:t>
                      </w:r>
                    </w:p>
                    <w:p w:rsidR="004B4824" w:rsidRDefault="004B4824" w:rsidP="004B4824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СОВЕТЫ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5E0E21" wp14:editId="7F6E28E0">
                <wp:simplePos x="0" y="0"/>
                <wp:positionH relativeFrom="column">
                  <wp:posOffset>3613150</wp:posOffset>
                </wp:positionH>
                <wp:positionV relativeFrom="paragraph">
                  <wp:posOffset>-328930</wp:posOffset>
                </wp:positionV>
                <wp:extent cx="3016250" cy="2286000"/>
                <wp:effectExtent l="3175" t="4445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625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4824" w:rsidRDefault="004B4824" w:rsidP="004B4824">
                            <w:pPr>
                              <w:ind w:right="347"/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4B4824" w:rsidRDefault="004B4824" w:rsidP="004B4824">
                            <w:pPr>
                              <w:ind w:right="347"/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4B4824" w:rsidRDefault="004B4824" w:rsidP="004B4824">
                            <w:pPr>
                              <w:ind w:right="347"/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4B4824" w:rsidRDefault="004B4824" w:rsidP="004B4824">
                            <w:pPr>
                              <w:ind w:right="347"/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4B4824" w:rsidRDefault="004B4824" w:rsidP="004B4824">
                            <w:pPr>
                              <w:ind w:right="347"/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4B4824" w:rsidRDefault="004B4824" w:rsidP="004B4824">
                            <w:pPr>
                              <w:ind w:right="347"/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СОВЕТ</w:t>
                            </w:r>
                          </w:p>
                          <w:p w:rsidR="004B4824" w:rsidRDefault="004B4824" w:rsidP="004B4824">
                            <w:pPr>
                              <w:ind w:right="347"/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СЕЛЬСКОГО ПОСЕЛЕНИЯ</w:t>
                            </w:r>
                          </w:p>
                          <w:p w:rsidR="004B4824" w:rsidRDefault="004B4824" w:rsidP="004B4824">
                            <w:pPr>
                              <w:ind w:right="347"/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СТАРОАРЗАМАТОВСКИЙ</w:t>
                            </w:r>
                          </w:p>
                          <w:p w:rsidR="004B4824" w:rsidRDefault="004B4824" w:rsidP="004B4824">
                            <w:pPr>
                              <w:ind w:right="347"/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СЕЛЬСОВЕТ</w:t>
                            </w:r>
                          </w:p>
                          <w:p w:rsidR="004B4824" w:rsidRDefault="004B4824" w:rsidP="004B4824">
                            <w:pPr>
                              <w:ind w:right="347"/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МУНИЦИПАЛЬНОГО РАЙОНА</w:t>
                            </w:r>
                          </w:p>
                          <w:p w:rsidR="004B4824" w:rsidRDefault="004B4824" w:rsidP="004B4824">
                            <w:pPr>
                              <w:ind w:right="347"/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МИШКИНСКИЙ РАЙОН</w:t>
                            </w:r>
                          </w:p>
                          <w:p w:rsidR="004B4824" w:rsidRDefault="004B4824" w:rsidP="004B4824">
                            <w:pPr>
                              <w:ind w:right="347"/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РЕСПУБЛИКИ БАШКОРТОСТАН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E0E21" id="Rectangle 3" o:spid="_x0000_s1027" style="position:absolute;left:0;text-align:left;margin-left:284.5pt;margin-top:-25.9pt;width:237.5pt;height:18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" stroked="f">
                <v:textbox>
                  <w:txbxContent>
                    <w:p w:rsidR="004B4824" w:rsidRDefault="004B4824" w:rsidP="004B4824">
                      <w:pPr>
                        <w:ind w:right="347"/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4B4824" w:rsidRDefault="004B4824" w:rsidP="004B4824">
                      <w:pPr>
                        <w:ind w:right="347"/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4B4824" w:rsidRDefault="004B4824" w:rsidP="004B4824">
                      <w:pPr>
                        <w:ind w:right="347"/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4B4824" w:rsidRDefault="004B4824" w:rsidP="004B4824">
                      <w:pPr>
                        <w:ind w:right="347"/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4B4824" w:rsidRDefault="004B4824" w:rsidP="004B4824">
                      <w:pPr>
                        <w:ind w:right="347"/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4B4824" w:rsidRDefault="004B4824" w:rsidP="004B4824">
                      <w:pPr>
                        <w:ind w:right="347"/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СОВЕТ</w:t>
                      </w:r>
                    </w:p>
                    <w:p w:rsidR="004B4824" w:rsidRDefault="004B4824" w:rsidP="004B4824">
                      <w:pPr>
                        <w:ind w:right="347"/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СЕЛЬСКОГО ПОСЕЛЕНИЯ</w:t>
                      </w:r>
                    </w:p>
                    <w:p w:rsidR="004B4824" w:rsidRDefault="004B4824" w:rsidP="004B4824">
                      <w:pPr>
                        <w:ind w:right="347"/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СТАРОАРЗАМАТОВСКИЙ</w:t>
                      </w:r>
                    </w:p>
                    <w:p w:rsidR="004B4824" w:rsidRDefault="004B4824" w:rsidP="004B4824">
                      <w:pPr>
                        <w:ind w:right="347"/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СЕЛЬСОВЕТ</w:t>
                      </w:r>
                    </w:p>
                    <w:p w:rsidR="004B4824" w:rsidRDefault="004B4824" w:rsidP="004B4824">
                      <w:pPr>
                        <w:ind w:right="347"/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МУНИЦИПАЛЬНОГО РАЙОНА</w:t>
                      </w:r>
                    </w:p>
                    <w:p w:rsidR="004B4824" w:rsidRDefault="004B4824" w:rsidP="004B4824">
                      <w:pPr>
                        <w:ind w:right="347"/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МИШКИНСКИЙ РАЙОН</w:t>
                      </w:r>
                    </w:p>
                    <w:p w:rsidR="004B4824" w:rsidRDefault="004B4824" w:rsidP="004B4824">
                      <w:pPr>
                        <w:ind w:right="347"/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РЕСПУБЛИКИ БАШКОРТОСТАН</w:t>
                      </w:r>
                    </w:p>
                  </w:txbxContent>
                </v:textbox>
              </v:rect>
            </w:pict>
          </mc:Fallback>
        </mc:AlternateContent>
      </w:r>
    </w:p>
    <w:p w:rsidR="004B4824" w:rsidRDefault="004B4824" w:rsidP="004B4824">
      <w:pPr>
        <w:tabs>
          <w:tab w:val="left" w:pos="4545"/>
          <w:tab w:val="left" w:pos="4995"/>
          <w:tab w:val="left" w:pos="8520"/>
        </w:tabs>
        <w:spacing w:before="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B4824" w:rsidRDefault="004B4824" w:rsidP="004B4824">
      <w:pPr>
        <w:tabs>
          <w:tab w:val="left" w:pos="4050"/>
        </w:tabs>
        <w:spacing w:before="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noProof/>
        </w:rPr>
        <w:drawing>
          <wp:inline distT="0" distB="0" distL="0" distR="0" wp14:anchorId="4B5111EE" wp14:editId="2A5C034D">
            <wp:extent cx="966470" cy="114935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824" w:rsidRDefault="004B4824" w:rsidP="004B4824">
      <w:pPr>
        <w:spacing w:before="20"/>
        <w:rPr>
          <w:sz w:val="28"/>
          <w:szCs w:val="28"/>
        </w:rPr>
      </w:pPr>
    </w:p>
    <w:p w:rsidR="004B4824" w:rsidRDefault="004B4824" w:rsidP="004B4824">
      <w:pPr>
        <w:tabs>
          <w:tab w:val="left" w:pos="5760"/>
        </w:tabs>
        <w:rPr>
          <w:sz w:val="28"/>
          <w:szCs w:val="28"/>
        </w:rPr>
      </w:pPr>
    </w:p>
    <w:p w:rsidR="004B4824" w:rsidRDefault="004B4824" w:rsidP="004B4824">
      <w:pPr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      </w:t>
      </w:r>
    </w:p>
    <w:p w:rsidR="004B4824" w:rsidRDefault="004B4824" w:rsidP="004B4824">
      <w:pPr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4824" w:rsidRDefault="004B4824" w:rsidP="004B4824">
      <w:pPr>
        <w:tabs>
          <w:tab w:val="left" w:pos="5760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           КАРАР                                                                                РЕШЕНИЕ</w:t>
      </w:r>
    </w:p>
    <w:p w:rsidR="004B4824" w:rsidRDefault="004B4824" w:rsidP="004B4824">
      <w:pPr>
        <w:tabs>
          <w:tab w:val="left" w:pos="5760"/>
        </w:tabs>
        <w:rPr>
          <w:sz w:val="26"/>
          <w:szCs w:val="28"/>
        </w:rPr>
      </w:pPr>
    </w:p>
    <w:p w:rsidR="004B4824" w:rsidRDefault="004B4824" w:rsidP="004B4824">
      <w:pPr>
        <w:tabs>
          <w:tab w:val="left" w:pos="540"/>
          <w:tab w:val="left" w:pos="5760"/>
        </w:tabs>
        <w:rPr>
          <w:sz w:val="28"/>
          <w:szCs w:val="28"/>
        </w:rPr>
      </w:pPr>
      <w:r w:rsidRPr="004B4824">
        <w:rPr>
          <w:sz w:val="28"/>
          <w:szCs w:val="28"/>
        </w:rPr>
        <w:t xml:space="preserve">       </w:t>
      </w:r>
      <w:r w:rsidRPr="004B4824">
        <w:rPr>
          <w:sz w:val="28"/>
          <w:szCs w:val="28"/>
          <w:lang w:val="ba-RU"/>
        </w:rPr>
        <w:t>26 октябрь</w:t>
      </w:r>
      <w:r w:rsidRPr="004B4824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ba-RU"/>
        </w:rPr>
        <w:t xml:space="preserve">       </w:t>
      </w:r>
      <w:r>
        <w:rPr>
          <w:sz w:val="28"/>
          <w:szCs w:val="28"/>
        </w:rPr>
        <w:t xml:space="preserve">    № </w:t>
      </w:r>
      <w:r>
        <w:rPr>
          <w:sz w:val="28"/>
          <w:szCs w:val="28"/>
          <w:lang w:val="ba-RU"/>
        </w:rPr>
        <w:t>98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ba-RU"/>
        </w:rPr>
        <w:t xml:space="preserve">                </w:t>
      </w:r>
      <w:bookmarkStart w:id="0" w:name="_GoBack"/>
      <w:bookmarkEnd w:id="0"/>
      <w:r>
        <w:rPr>
          <w:sz w:val="28"/>
          <w:szCs w:val="28"/>
          <w:lang w:val="ba-RU"/>
        </w:rPr>
        <w:t>26 октября</w:t>
      </w:r>
      <w:r>
        <w:rPr>
          <w:sz w:val="28"/>
          <w:szCs w:val="28"/>
        </w:rPr>
        <w:t xml:space="preserve"> 2020 года</w:t>
      </w:r>
    </w:p>
    <w:p w:rsidR="004B4824" w:rsidRDefault="004B4824" w:rsidP="004B4824">
      <w:pPr>
        <w:tabs>
          <w:tab w:val="left" w:pos="540"/>
          <w:tab w:val="left" w:pos="5760"/>
        </w:tabs>
        <w:rPr>
          <w:sz w:val="28"/>
          <w:szCs w:val="28"/>
        </w:rPr>
      </w:pPr>
    </w:p>
    <w:p w:rsidR="004B4824" w:rsidRDefault="004B4824" w:rsidP="004B4824">
      <w:pPr>
        <w:tabs>
          <w:tab w:val="left" w:pos="540"/>
          <w:tab w:val="left" w:pos="5760"/>
        </w:tabs>
        <w:rPr>
          <w:sz w:val="28"/>
          <w:szCs w:val="28"/>
        </w:rPr>
      </w:pPr>
    </w:p>
    <w:p w:rsidR="004B4824" w:rsidRDefault="004B4824" w:rsidP="004B4824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 внесении изменений и дополнений в Устав </w:t>
      </w:r>
    </w:p>
    <w:p w:rsidR="004B4824" w:rsidRDefault="004B4824" w:rsidP="004B4824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сельского поселения Староарзаматовский сельсовет муниципального района Мишкинский район Республики Башкортостан</w:t>
      </w:r>
    </w:p>
    <w:p w:rsidR="004B4824" w:rsidRDefault="004B4824" w:rsidP="004B4824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4B4824" w:rsidRDefault="004B4824" w:rsidP="004B4824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4B4824" w:rsidRDefault="004B4824" w:rsidP="004B48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Совет сельского поселения Староарзаматовский сельсовет муниципального района Мишкинский район Республики Башкортостан  </w:t>
      </w:r>
    </w:p>
    <w:p w:rsidR="004B4824" w:rsidRDefault="004B4824" w:rsidP="004B48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 е ш и л:</w:t>
      </w:r>
    </w:p>
    <w:p w:rsidR="004B4824" w:rsidRDefault="004B4824" w:rsidP="004B482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B4824" w:rsidRDefault="004B4824" w:rsidP="004B48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Внести в Устав сельского поселения Староарзаматовский сельсовет муниципального района Мишкинский район Республики Башкортостан следующие изменения и дополнения:</w:t>
      </w:r>
    </w:p>
    <w:p w:rsidR="004B4824" w:rsidRDefault="004B4824" w:rsidP="004B48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1.1.</w:t>
      </w:r>
      <w:r>
        <w:rPr>
          <w:rFonts w:eastAsia="Calibri"/>
          <w:sz w:val="28"/>
          <w:szCs w:val="28"/>
          <w:lang w:eastAsia="en-US"/>
        </w:rPr>
        <w:tab/>
        <w:t>В части 1 статьи 3:</w:t>
      </w:r>
    </w:p>
    <w:p w:rsidR="004B4824" w:rsidRDefault="004B4824" w:rsidP="004B48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1.1.1.</w:t>
      </w:r>
      <w:r>
        <w:rPr>
          <w:rFonts w:eastAsia="Calibri"/>
          <w:sz w:val="28"/>
          <w:szCs w:val="28"/>
          <w:lang w:eastAsia="en-US"/>
        </w:rPr>
        <w:tab/>
        <w:t>В пункте 21 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4B4824" w:rsidRDefault="004B4824" w:rsidP="004B48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1.1.2.</w:t>
      </w:r>
      <w:r>
        <w:rPr>
          <w:rFonts w:eastAsia="Calibri"/>
          <w:sz w:val="28"/>
          <w:szCs w:val="28"/>
          <w:lang w:eastAsia="en-US"/>
        </w:rPr>
        <w:tab/>
        <w:t>В пункте 40 слова «государственном кадастре недвижимости» заменить словами «кадастровой деятельности».</w:t>
      </w:r>
    </w:p>
    <w:p w:rsidR="004B4824" w:rsidRDefault="004B4824" w:rsidP="004B48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1.2.</w:t>
      </w:r>
      <w:r>
        <w:rPr>
          <w:rFonts w:eastAsia="Calibri"/>
          <w:sz w:val="28"/>
          <w:szCs w:val="28"/>
          <w:lang w:eastAsia="en-US"/>
        </w:rPr>
        <w:tab/>
        <w:t>В пункте 13 части 1 статьи 4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4B4824" w:rsidRDefault="004B4824" w:rsidP="004B48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1.3.</w:t>
      </w:r>
      <w:r>
        <w:rPr>
          <w:rFonts w:eastAsia="Calibri"/>
          <w:sz w:val="28"/>
          <w:szCs w:val="28"/>
          <w:lang w:eastAsia="en-US"/>
        </w:rPr>
        <w:tab/>
        <w:t>В части 1 статьи 5:</w:t>
      </w:r>
    </w:p>
    <w:p w:rsidR="004B4824" w:rsidRDefault="004B4824" w:rsidP="004B48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1.3.1. Пункт 5 признать утратившим силу.</w:t>
      </w:r>
    </w:p>
    <w:p w:rsidR="004B4824" w:rsidRDefault="004B4824" w:rsidP="004B48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1.3.2. Пункт 7 дополнить словами «, если иное не предусмотрено Законом Республики Башкортостан «О местном самоуправлении в Республике Башкортостан».</w:t>
      </w:r>
    </w:p>
    <w:p w:rsidR="004B4824" w:rsidRDefault="004B4824" w:rsidP="004B48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1.4.</w:t>
      </w:r>
      <w:r>
        <w:rPr>
          <w:rFonts w:eastAsia="Calibri"/>
          <w:sz w:val="28"/>
          <w:szCs w:val="28"/>
          <w:lang w:eastAsia="en-US"/>
        </w:rPr>
        <w:tab/>
        <w:t>Абзац второй части 1 статьи 8.1 изложить в следующей редакции:</w:t>
      </w:r>
    </w:p>
    <w:p w:rsidR="004B4824" w:rsidRDefault="004B4824" w:rsidP="004B48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«Сход граждан, предусмотренный Федеральным законом, правомочен</w:t>
      </w:r>
    </w:p>
    <w:p w:rsidR="004B4824" w:rsidRDefault="004B4824" w:rsidP="004B48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 участии в нем более половины обладающих избирательным правом жителей населенного пункта или Сельского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</w:t>
      </w:r>
    </w:p>
    <w:p w:rsidR="004B4824" w:rsidRDefault="004B4824" w:rsidP="004B482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B4824" w:rsidRDefault="004B4824" w:rsidP="004B482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граждан.».</w:t>
      </w:r>
    </w:p>
    <w:p w:rsidR="004B4824" w:rsidRDefault="004B4824" w:rsidP="004B48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1.5.</w:t>
      </w:r>
      <w:r>
        <w:rPr>
          <w:rFonts w:eastAsia="Calibri"/>
          <w:sz w:val="28"/>
          <w:szCs w:val="28"/>
          <w:lang w:eastAsia="en-US"/>
        </w:rPr>
        <w:tab/>
        <w:t>В части 4 статьи 11 слова «по проектам и вопросам, указанным в части 3 настоящей статьи,» исключить.</w:t>
      </w:r>
    </w:p>
    <w:p w:rsidR="004B4824" w:rsidRDefault="004B4824" w:rsidP="004B48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1.6.</w:t>
      </w:r>
      <w:r>
        <w:rPr>
          <w:rFonts w:eastAsia="Calibri"/>
          <w:sz w:val="28"/>
          <w:szCs w:val="28"/>
          <w:lang w:eastAsia="en-US"/>
        </w:rPr>
        <w:tab/>
        <w:t>Абзац первый части 11 статьи 18 изложить в следующей редакции:</w:t>
      </w:r>
    </w:p>
    <w:p w:rsidR="004B4824" w:rsidRDefault="004B4824" w:rsidP="004B48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«11. Нормативный правовой акт, принятый Советом, направляется 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обнародованию.».</w:t>
      </w:r>
    </w:p>
    <w:p w:rsidR="004B4824" w:rsidRDefault="004B4824" w:rsidP="004B48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1.7.</w:t>
      </w:r>
      <w:r>
        <w:rPr>
          <w:rFonts w:eastAsia="Calibri"/>
          <w:sz w:val="28"/>
          <w:szCs w:val="28"/>
          <w:lang w:eastAsia="en-US"/>
        </w:rPr>
        <w:tab/>
        <w:t>Абзац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4B4824" w:rsidRDefault="004B4824" w:rsidP="004B48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1.8.</w:t>
      </w:r>
      <w:r>
        <w:rPr>
          <w:rFonts w:eastAsia="Calibri"/>
          <w:sz w:val="28"/>
          <w:szCs w:val="28"/>
          <w:lang w:eastAsia="en-US"/>
        </w:rPr>
        <w:tab/>
        <w:t>В статье 22:</w:t>
      </w:r>
    </w:p>
    <w:p w:rsidR="004B4824" w:rsidRDefault="004B4824" w:rsidP="004B48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1.8.1. Часть 5 изложить в следующей редакции:</w:t>
      </w:r>
    </w:p>
    <w:p w:rsidR="004B4824" w:rsidRDefault="004B4824" w:rsidP="004B48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</w:t>
      </w:r>
    </w:p>
    <w:p w:rsidR="004B4824" w:rsidRDefault="004B4824" w:rsidP="004B482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</w:t>
      </w:r>
      <w:r>
        <w:rPr>
          <w:rFonts w:eastAsia="Calibri"/>
          <w:color w:val="000000"/>
          <w:sz w:val="28"/>
          <w:szCs w:val="28"/>
          <w:lang w:eastAsia="en-US"/>
        </w:rPr>
        <w:t>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                        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законом.».</w:t>
      </w:r>
    </w:p>
    <w:p w:rsidR="004B4824" w:rsidRDefault="004B4824" w:rsidP="004B482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1.8.2.</w:t>
      </w:r>
      <w:r>
        <w:rPr>
          <w:rFonts w:eastAsia="Calibri"/>
          <w:color w:val="000000"/>
          <w:sz w:val="28"/>
          <w:szCs w:val="28"/>
          <w:lang w:eastAsia="en-US"/>
        </w:rPr>
        <w:tab/>
        <w:t>В абзаце втором части 5.1 после слов «выборного должностного лица местного самоуправления» дополнить словами «или применении в отношении указанных лиц иной меры ответственности».</w:t>
      </w:r>
    </w:p>
    <w:p w:rsidR="004B4824" w:rsidRDefault="004B4824" w:rsidP="004B482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4B4824" w:rsidRDefault="004B4824" w:rsidP="004B482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>1.8.3.</w:t>
      </w:r>
      <w:r>
        <w:rPr>
          <w:rFonts w:eastAsia="Calibri"/>
          <w:color w:val="000000"/>
          <w:sz w:val="28"/>
          <w:szCs w:val="28"/>
          <w:lang w:eastAsia="en-US"/>
        </w:rPr>
        <w:tab/>
        <w:t>Дополнить частью 5.2 следующего содержания:</w:t>
      </w:r>
    </w:p>
    <w:p w:rsidR="004B4824" w:rsidRDefault="004B4824" w:rsidP="004B482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ascii="Calibri" w:eastAsia="Calibri" w:hAnsi="Calibri" w:cs="Calibri"/>
          <w:color w:val="000000"/>
          <w:sz w:val="28"/>
          <w:szCs w:val="28"/>
          <w:lang w:eastAsia="en-US"/>
        </w:rPr>
        <w:t>«</w:t>
      </w:r>
      <w:r>
        <w:rPr>
          <w:rFonts w:eastAsia="Calibri"/>
          <w:color w:val="000000"/>
          <w:sz w:val="28"/>
          <w:szCs w:val="28"/>
          <w:lang w:eastAsia="en-US"/>
        </w:rPr>
        <w:t>5.2.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4B4824" w:rsidRDefault="004B4824" w:rsidP="004B482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1)</w:t>
      </w:r>
      <w:r>
        <w:rPr>
          <w:rFonts w:eastAsia="Calibri"/>
          <w:color w:val="000000"/>
          <w:sz w:val="28"/>
          <w:szCs w:val="28"/>
          <w:lang w:eastAsia="en-US"/>
        </w:rPr>
        <w:tab/>
        <w:t>предупреждение;</w:t>
      </w:r>
    </w:p>
    <w:p w:rsidR="004B4824" w:rsidRDefault="004B4824" w:rsidP="004B482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2)</w:t>
      </w:r>
      <w:r>
        <w:rPr>
          <w:rFonts w:eastAsia="Calibri"/>
          <w:color w:val="000000"/>
          <w:sz w:val="28"/>
          <w:szCs w:val="28"/>
          <w:lang w:eastAsia="en-US"/>
        </w:rPr>
        <w:tab/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4B4824" w:rsidRDefault="004B4824" w:rsidP="004B4824">
      <w:pPr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ab/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4B4824" w:rsidRDefault="004B4824" w:rsidP="004B4824">
      <w:pPr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>
        <w:rPr>
          <w:color w:val="000000"/>
          <w:sz w:val="28"/>
          <w:szCs w:val="28"/>
        </w:rPr>
        <w:tab/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4B4824" w:rsidRDefault="004B4824" w:rsidP="004B4824">
      <w:pPr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</w:t>
      </w:r>
      <w:r>
        <w:rPr>
          <w:color w:val="000000"/>
          <w:sz w:val="28"/>
          <w:szCs w:val="28"/>
        </w:rPr>
        <w:tab/>
        <w:t>запрет исполнять полномочия на постоянной основе до прекращения срока его полномочий.».</w:t>
      </w:r>
    </w:p>
    <w:p w:rsidR="004B4824" w:rsidRDefault="004B4824" w:rsidP="004B4824">
      <w:pPr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1.8.4.</w:t>
      </w:r>
      <w:r>
        <w:rPr>
          <w:color w:val="000000"/>
          <w:sz w:val="28"/>
          <w:szCs w:val="28"/>
        </w:rPr>
        <w:tab/>
        <w:t>Дополнить частью 5.3 следующего содержания:</w:t>
      </w:r>
    </w:p>
    <w:p w:rsidR="004B4824" w:rsidRDefault="004B4824" w:rsidP="004B4824">
      <w:pPr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в соответствии с законом Республики Башкортостан.».</w:t>
      </w:r>
    </w:p>
    <w:p w:rsidR="004B4824" w:rsidRDefault="004B4824" w:rsidP="004B4824">
      <w:pPr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1.9. Часть 3 статьи 29 дополнить абзацем седьмым следующего содержания:</w:t>
      </w:r>
    </w:p>
    <w:p w:rsidR="004B4824" w:rsidRDefault="004B4824" w:rsidP="004B4824">
      <w:pPr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 информационно-телекоммуникационной сети «Интернет» (</w:t>
      </w:r>
      <w:hyperlink r:id="rId5" w:history="1">
        <w:r>
          <w:rPr>
            <w:rStyle w:val="a3"/>
            <w:color w:val="000000"/>
            <w:sz w:val="28"/>
            <w:szCs w:val="28"/>
            <w:u w:val="none"/>
          </w:rPr>
          <w:t>http://pravo.minjust.ru</w:t>
        </w:r>
      </w:hyperlink>
      <w:r>
        <w:rPr>
          <w:color w:val="000000"/>
          <w:sz w:val="28"/>
          <w:szCs w:val="28"/>
        </w:rPr>
        <w:t>, http://право-минюст.рф, регистрационный номер и дата принятия решения  о регистрации средства массовой информации в форме сетевого издания: серия Эл   № ФС77-72471 от 05.03.2018 г.).».</w:t>
      </w:r>
    </w:p>
    <w:p w:rsidR="004B4824" w:rsidRDefault="004B4824" w:rsidP="004B4824">
      <w:pPr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4B4824" w:rsidRDefault="004B4824" w:rsidP="004B482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A"/>
          <w:sz w:val="28"/>
          <w:szCs w:val="28"/>
          <w:lang w:eastAsia="en-US"/>
        </w:rPr>
      </w:pPr>
      <w:r>
        <w:rPr>
          <w:rFonts w:eastAsia="Calibri"/>
          <w:color w:val="00000A"/>
          <w:sz w:val="28"/>
          <w:szCs w:val="28"/>
          <w:lang w:eastAsia="en-US"/>
        </w:rPr>
        <w:t xml:space="preserve">3. Настоящее решение обнародовать в здании Администрации сельского поселения Староарзаматовский сельсовет муниципального района </w:t>
      </w:r>
    </w:p>
    <w:p w:rsidR="004B4824" w:rsidRDefault="004B4824" w:rsidP="004B4824">
      <w:pPr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/>
        </w:rPr>
      </w:pPr>
    </w:p>
    <w:p w:rsidR="004B4824" w:rsidRDefault="004B4824" w:rsidP="004B4824">
      <w:pPr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/>
        </w:rPr>
      </w:pPr>
    </w:p>
    <w:p w:rsidR="004B4824" w:rsidRDefault="004B4824" w:rsidP="004B482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A"/>
          <w:sz w:val="28"/>
          <w:szCs w:val="28"/>
          <w:lang w:eastAsia="en-US"/>
        </w:rPr>
        <w:t xml:space="preserve">Мишкинский район Республики Башкортостан    </w:t>
      </w:r>
      <w:r>
        <w:rPr>
          <w:rFonts w:eastAsia="Calibri"/>
          <w:sz w:val="28"/>
          <w:szCs w:val="28"/>
          <w:lang w:eastAsia="en-US"/>
        </w:rPr>
        <w:t xml:space="preserve">в течение семи дней со дня его поступления из </w:t>
      </w:r>
      <w:r>
        <w:rPr>
          <w:rFonts w:eastAsia="Calibri"/>
          <w:color w:val="00000A"/>
          <w:sz w:val="28"/>
          <w:szCs w:val="28"/>
          <w:lang w:eastAsia="en-US"/>
        </w:rPr>
        <w:t>Управления Министерства юстиции Российской Федерации по Республике Башкортостан</w:t>
      </w:r>
      <w:r>
        <w:rPr>
          <w:rFonts w:eastAsia="Calibri"/>
          <w:sz w:val="28"/>
          <w:szCs w:val="28"/>
          <w:lang w:eastAsia="en-US"/>
        </w:rPr>
        <w:t xml:space="preserve"> после государственной регистрации.</w:t>
      </w:r>
    </w:p>
    <w:p w:rsidR="004B4824" w:rsidRDefault="004B4824" w:rsidP="004B4824">
      <w:pPr>
        <w:autoSpaceDE w:val="0"/>
        <w:autoSpaceDN w:val="0"/>
        <w:adjustRightInd w:val="0"/>
        <w:spacing w:before="28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Настоящее решение вступает в силу со дня его официального обнародования.</w:t>
      </w:r>
    </w:p>
    <w:p w:rsidR="004B4824" w:rsidRDefault="004B4824" w:rsidP="004B482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A"/>
          <w:sz w:val="28"/>
          <w:szCs w:val="28"/>
          <w:lang w:eastAsia="en-US"/>
        </w:rPr>
      </w:pPr>
    </w:p>
    <w:p w:rsidR="004B4824" w:rsidRDefault="004B4824" w:rsidP="004B482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A"/>
          <w:sz w:val="28"/>
          <w:szCs w:val="28"/>
          <w:lang w:eastAsia="en-US"/>
        </w:rPr>
      </w:pPr>
    </w:p>
    <w:p w:rsidR="004B4824" w:rsidRDefault="004B4824" w:rsidP="004B4824">
      <w:pPr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/>
        </w:rPr>
      </w:pPr>
      <w:r>
        <w:rPr>
          <w:rFonts w:eastAsia="Calibri"/>
          <w:color w:val="00000A"/>
          <w:sz w:val="28"/>
          <w:szCs w:val="28"/>
          <w:lang w:eastAsia="en-US"/>
        </w:rPr>
        <w:t>Глава сельского поселения</w:t>
      </w:r>
    </w:p>
    <w:p w:rsidR="004B4824" w:rsidRDefault="004B4824" w:rsidP="004B4824">
      <w:pPr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/>
        </w:rPr>
      </w:pPr>
      <w:r>
        <w:rPr>
          <w:rFonts w:eastAsia="Calibri"/>
          <w:color w:val="00000A"/>
          <w:sz w:val="28"/>
          <w:szCs w:val="28"/>
          <w:lang w:eastAsia="en-US"/>
        </w:rPr>
        <w:t>Староарзаматовский сельсовет</w:t>
      </w:r>
    </w:p>
    <w:p w:rsidR="004B4824" w:rsidRDefault="004B4824" w:rsidP="004B4824">
      <w:pPr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/>
        </w:rPr>
      </w:pPr>
      <w:r>
        <w:rPr>
          <w:rFonts w:eastAsia="Calibri"/>
          <w:color w:val="00000A"/>
          <w:sz w:val="28"/>
          <w:szCs w:val="28"/>
          <w:lang w:eastAsia="en-US"/>
        </w:rPr>
        <w:t xml:space="preserve">муниципального района Мишкинский </w:t>
      </w:r>
    </w:p>
    <w:p w:rsidR="004B4824" w:rsidRDefault="004B4824" w:rsidP="004B4824">
      <w:pPr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/>
        </w:rPr>
      </w:pPr>
      <w:r>
        <w:rPr>
          <w:rFonts w:eastAsia="Calibri"/>
          <w:color w:val="00000A"/>
          <w:sz w:val="28"/>
          <w:szCs w:val="28"/>
          <w:lang w:eastAsia="en-US"/>
        </w:rPr>
        <w:t>район Республики Башкортостан</w:t>
      </w:r>
      <w:r>
        <w:rPr>
          <w:rFonts w:eastAsia="Calibri"/>
          <w:color w:val="00000A"/>
          <w:sz w:val="28"/>
          <w:szCs w:val="28"/>
          <w:lang w:eastAsia="en-US"/>
        </w:rPr>
        <w:tab/>
      </w:r>
      <w:r>
        <w:rPr>
          <w:rFonts w:eastAsia="Calibri"/>
          <w:color w:val="00000A"/>
          <w:sz w:val="28"/>
          <w:szCs w:val="28"/>
          <w:lang w:eastAsia="en-US"/>
        </w:rPr>
        <w:tab/>
      </w:r>
      <w:r>
        <w:rPr>
          <w:rFonts w:eastAsia="Calibri"/>
          <w:color w:val="00000A"/>
          <w:sz w:val="28"/>
          <w:szCs w:val="28"/>
          <w:lang w:eastAsia="en-US"/>
        </w:rPr>
        <w:tab/>
      </w:r>
      <w:r>
        <w:rPr>
          <w:rFonts w:eastAsia="Calibri"/>
          <w:color w:val="00000A"/>
          <w:sz w:val="28"/>
          <w:szCs w:val="28"/>
          <w:lang w:eastAsia="en-US"/>
        </w:rPr>
        <w:tab/>
        <w:t xml:space="preserve">             С.Н.Саликов</w:t>
      </w:r>
    </w:p>
    <w:p w:rsidR="003F540B" w:rsidRDefault="003F540B"/>
    <w:sectPr w:rsidR="003F540B" w:rsidSect="004B4824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A1"/>
    <w:rsid w:val="003F540B"/>
    <w:rsid w:val="004B4824"/>
    <w:rsid w:val="00D4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A8C75-DDF7-4B7B-8E9C-18655CC64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48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minjust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1179</Words>
  <Characters>6725</Characters>
  <Application>Microsoft Office Word</Application>
  <DocSecurity>0</DocSecurity>
  <Lines>56</Lines>
  <Paragraphs>15</Paragraphs>
  <ScaleCrop>false</ScaleCrop>
  <Company/>
  <LinksUpToDate>false</LinksUpToDate>
  <CharactersWithSpaces>7889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2023-05-18T10:22:00Z</dcterms:created>
  <dcterms:modified xsi:type="dcterms:W3CDTF">2023-05-18T10:23:00Z</dcterms:modified>
</cp:coreProperties>
</file>