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A4" w:rsidRPr="00FF04A4" w:rsidRDefault="00FF04A4" w:rsidP="00FF04A4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04A4" w:rsidRPr="00FF04A4" w:rsidRDefault="00FF04A4" w:rsidP="00FF04A4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04A4" w:rsidRPr="00FF04A4" w:rsidRDefault="00FF04A4" w:rsidP="00FF04A4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04A4" w:rsidRPr="00FF04A4" w:rsidRDefault="00FF04A4" w:rsidP="00FF04A4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4A4">
        <w:rPr>
          <w:rFonts w:ascii="Times New Roman" w:eastAsia="Times New Roman" w:hAnsi="Times New Roman" w:cs="Times New Roman"/>
          <w:sz w:val="24"/>
          <w:szCs w:val="24"/>
        </w:rPr>
        <w:pict>
          <v:rect id="_x0000_s1030" style="position:absolute;margin-left:261pt;margin-top:-54pt;width:225pt;height:180pt;z-index:251661312" stroked="f">
            <v:textbox style="mso-next-textbox:#_x0000_s1030">
              <w:txbxContent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СТАРОАРЗАМАТОВСКИЙ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Малонакаряково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ул. Ленина, 8 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2-41-25; 2-41-60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FF04A4">
        <w:rPr>
          <w:rFonts w:ascii="Times New Roman" w:eastAsia="Times New Roman" w:hAnsi="Times New Roman" w:cs="Times New Roman"/>
          <w:sz w:val="24"/>
          <w:szCs w:val="24"/>
        </w:rPr>
        <w:pict>
          <v:rect id="_x0000_s1031" style="position:absolute;margin-left:-81pt;margin-top:-54pt;width:252pt;height:180pt;z-index:251662336" stroked="f">
            <v:textbox style="mso-next-textbox:#_x0000_s1031">
              <w:txbxContent>
                <w:p w:rsidR="00FF04A4" w:rsidRPr="00FF04A4" w:rsidRDefault="00FF04A4" w:rsidP="00FF04A4">
                  <w:pPr>
                    <w:jc w:val="center"/>
                    <w:rPr>
                      <w:rFonts w:ascii="ER Bukinist Bashkir" w:hAnsi="ER Bukinist Bashkir"/>
                      <w:i/>
                    </w:rPr>
                  </w:pP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proofErr w:type="gramStart"/>
                  <w:r>
                    <w:rPr>
                      <w:rFonts w:ascii="ER Bukinist Bashkir" w:hAnsi="ER Bukinist Bashkir"/>
                    </w:rPr>
                    <w:t>И</w:t>
                  </w:r>
                  <w:r>
                    <w:rPr>
                      <w:rFonts w:ascii="Times Cyr Bash Normal" w:hAnsi="Times Cyr Bash Normal"/>
                    </w:rPr>
                    <w:t>(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КЕ АРЗАМАТ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СОВЕТЫ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Кесе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Накаряк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8 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2-41-25, 2-41-60</w:t>
                  </w:r>
                </w:p>
                <w:p w:rsidR="00FF04A4" w:rsidRDefault="00FF04A4" w:rsidP="00FF04A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FF04A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F04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F04A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3295" cy="1146175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A4" w:rsidRPr="00FF04A4" w:rsidRDefault="00FF04A4" w:rsidP="00FF04A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4A4" w:rsidRPr="00FF04A4" w:rsidRDefault="00FF04A4" w:rsidP="00FF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4A4" w:rsidRPr="00FF04A4" w:rsidRDefault="00FF04A4" w:rsidP="00FF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106680</wp:posOffset>
            </wp:positionV>
            <wp:extent cx="7086600" cy="1143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4A4" w:rsidRPr="00FF04A4" w:rsidRDefault="00FF04A4" w:rsidP="00FF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4A4" w:rsidRPr="00FF04A4" w:rsidRDefault="00FF04A4" w:rsidP="00FF04A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FF04A4">
        <w:rPr>
          <w:rFonts w:ascii="ER Bukinist Bashkir" w:eastAsia="Times New Roman" w:hAnsi="ER Bukinist Bashkir" w:cs="Times New Roman"/>
          <w:sz w:val="24"/>
          <w:szCs w:val="24"/>
        </w:rPr>
        <w:t xml:space="preserve">    </w:t>
      </w:r>
      <w:r w:rsidRPr="00FF04A4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FF04A4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FF04A4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            </w:t>
      </w:r>
      <w:r w:rsidRPr="00FF04A4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РЕШЕНИЕ</w:t>
      </w: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ER Bukinist Bashkir" w:eastAsia="Times New Roman" w:hAnsi="ER Bukinist Bashkir" w:cs="Times New Roman"/>
          <w:sz w:val="24"/>
          <w:szCs w:val="24"/>
        </w:rPr>
        <w:t xml:space="preserve"> </w:t>
      </w:r>
    </w:p>
    <w:p w:rsidR="00FF04A4" w:rsidRPr="00FF04A4" w:rsidRDefault="00FF04A4" w:rsidP="00FF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FF04A4" w:rsidRPr="00FF04A4" w:rsidRDefault="00FF04A4" w:rsidP="00FF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сельского поселения  </w:t>
      </w:r>
      <w:proofErr w:type="spellStart"/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FF04A4" w:rsidRPr="00FF04A4" w:rsidRDefault="00FF04A4" w:rsidP="00FF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FF04A4" w:rsidRPr="00FF04A4" w:rsidRDefault="00FF04A4" w:rsidP="00FF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4A4">
        <w:rPr>
          <w:rFonts w:ascii="Times New Roman" w:eastAsia="Times New Roman" w:hAnsi="Times New Roman" w:cs="Times New Roman"/>
          <w:sz w:val="28"/>
          <w:szCs w:val="24"/>
        </w:rPr>
        <w:t xml:space="preserve">Совет сельского поселения </w:t>
      </w:r>
      <w:proofErr w:type="spellStart"/>
      <w:r w:rsidRPr="00FF04A4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FF04A4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FF04A4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FF04A4"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 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FF04A4">
        <w:rPr>
          <w:rFonts w:ascii="Times New Roman" w:eastAsia="Times New Roman" w:hAnsi="Times New Roman" w:cs="Times New Roman"/>
          <w:b/>
          <w:sz w:val="28"/>
          <w:szCs w:val="24"/>
        </w:rPr>
        <w:t>Р</w:t>
      </w:r>
      <w:proofErr w:type="gramEnd"/>
      <w:r w:rsidRPr="00FF04A4">
        <w:rPr>
          <w:rFonts w:ascii="Times New Roman" w:eastAsia="Times New Roman" w:hAnsi="Times New Roman" w:cs="Times New Roman"/>
          <w:b/>
          <w:sz w:val="28"/>
          <w:szCs w:val="24"/>
        </w:rPr>
        <w:t xml:space="preserve"> Е Ш И Л 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4"/>
        </w:rPr>
        <w:t xml:space="preserve">1. </w:t>
      </w:r>
      <w:r w:rsidRPr="00FF04A4">
        <w:rPr>
          <w:rFonts w:ascii="Times New Roman" w:eastAsia="Times New Roman" w:hAnsi="Times New Roman" w:cs="Times New Roman"/>
          <w:sz w:val="28"/>
          <w:szCs w:val="24"/>
        </w:rPr>
        <w:t xml:space="preserve">Внести в Устав сельского поселения </w:t>
      </w:r>
      <w:proofErr w:type="spellStart"/>
      <w:r w:rsidRPr="00FF04A4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FF04A4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FF04A4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FF04A4"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 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>В части 1 статьи 3: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6" w:history="1">
        <w:r w:rsidRPr="00FF04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пункт 4 </w:t>
        </w:r>
      </w:hyperlink>
      <w:r w:rsidRPr="00FF04A4">
        <w:rPr>
          <w:rFonts w:ascii="Times New Roman" w:eastAsia="Times New Roman" w:hAnsi="Times New Roman" w:cs="Times New Roman"/>
          <w:sz w:val="28"/>
          <w:szCs w:val="28"/>
        </w:rPr>
        <w:t>дополнить словами «в пределах полномочий, установленных законодательством Российской Федерации»;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>б) пункты 6, 20 и 22</w:t>
      </w: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>изложить соответственно в следующей редакции: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«6) </w:t>
      </w:r>
      <w:r w:rsidRPr="00FF04A4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>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20) 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>утверждение правил благоустройства территории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территорий, расположенных в границах населенных пунктов Сельского поселения;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22) 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FF04A4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FF04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в) в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FF04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пункте 2</w:t>
        </w:r>
      </w:hyperlink>
      <w:r w:rsidRPr="00FF04A4">
        <w:rPr>
          <w:rFonts w:ascii="Times New Roman" w:eastAsia="Times New Roman" w:hAnsi="Times New Roman" w:cs="Times New Roman"/>
          <w:sz w:val="28"/>
          <w:szCs w:val="28"/>
        </w:rPr>
        <w:t>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пункт 21 дополнить словами «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</w:t>
      </w:r>
      <w:hyperlink r:id="rId8" w:history="1">
        <w:r w:rsidRPr="00FF04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кодексом</w:t>
        </w:r>
      </w:hyperlink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) дополнить пунктом 37 следующего содержания: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«37) осуществление мер по противодействию коррупции в границах Сельского поселения».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>Абзац первый части 2 статьи 3 после слов «части своих полномочий» дополнить словами «по решению вопросов местного значения».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1 статьи 4 дополнить пунктом 11 следующего содержания: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«11) 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содержания».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«О социальной защите инвалидов в Российской Федерации».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bCs/>
          <w:sz w:val="28"/>
          <w:szCs w:val="28"/>
        </w:rPr>
        <w:t>1.4.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1 статьи 5: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а) пункт 3 после слов «предприятиями и учреждениями</w:t>
      </w:r>
      <w:proofErr w:type="gramStart"/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,»</w:t>
      </w:r>
      <w:proofErr w:type="gramEnd"/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б) дополнить пунктом 4.2 следующего подержания: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bCs/>
          <w:sz w:val="28"/>
          <w:szCs w:val="28"/>
        </w:rPr>
        <w:t>1.5.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абзацах первом и втором части 6 статьи 10 слова «не менее половины» заменить словами «не менее одной трети». 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bCs/>
          <w:sz w:val="28"/>
          <w:szCs w:val="28"/>
        </w:rPr>
        <w:t>1.6.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статье 11: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а) пункт 3 части 3 после слов  «проекты межевания территорий» дополнить словами «проекты правил благоустройства территорий»;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б) часть 4 дополнить словами «, включая мотивированное обоснование принятых решений».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bCs/>
          <w:sz w:val="28"/>
          <w:szCs w:val="28"/>
        </w:rPr>
        <w:t>1.7.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3 статьи 17 дополнить словами «, за исключением случаев, предусмотренных Федеральным законом».</w:t>
      </w:r>
    </w:p>
    <w:p w:rsid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bCs/>
          <w:sz w:val="28"/>
          <w:szCs w:val="28"/>
        </w:rPr>
        <w:t>1.8.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6 части 6 статьи 18 дополнить словами «, выполнение работ, за исключением случаев, предусмотренных федеральными законами»;</w:t>
      </w:r>
    </w:p>
    <w:p w:rsid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bCs/>
          <w:sz w:val="28"/>
          <w:szCs w:val="28"/>
        </w:rPr>
        <w:t>1.9.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статье 19:</w:t>
      </w:r>
    </w:p>
    <w:p w:rsid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а)  часть 5 изложить в следующей редакции: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Pr="00FF04A4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законом</w:t>
        </w:r>
      </w:hyperlink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законами»;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б) пункт 10 части 6 признать утратившим силу.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bCs/>
          <w:sz w:val="28"/>
          <w:szCs w:val="28"/>
        </w:rPr>
        <w:t>1.10.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статье 22: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а) часть 4 признать утратившей силу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б) часть 6 изложить в следующей редакции: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«6. Депутаты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в) дополнить частью 9.1 следующего содержания: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 xml:space="preserve">«9.1. 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законом».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>1.11.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В части 4 статьи 24: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>а) в абзаце первом слова «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, не имеющие нормативного характера» исключить;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>б) дополнить абзацем третьим следующего содержания: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законами».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 xml:space="preserve">1.12. 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>В части 4 статьи 25: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а) абзац первый дополнить предложением следующего содержания: </w:t>
      </w:r>
      <w:proofErr w:type="gramStart"/>
      <w:r w:rsidRPr="00FF04A4">
        <w:rPr>
          <w:rFonts w:ascii="Times New Roman" w:eastAsia="Times New Roman" w:hAnsi="Times New Roman" w:cs="Times New Roman"/>
          <w:sz w:val="28"/>
          <w:szCs w:val="28"/>
        </w:rPr>
        <w:t>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образований»;</w:t>
      </w:r>
      <w:proofErr w:type="gramEnd"/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б) в </w:t>
      </w:r>
      <w:hyperlink r:id="rId10" w:history="1">
        <w:r w:rsidRPr="00FF04A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абзаце третьем</w:t>
        </w:r>
      </w:hyperlink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слово «контрольного» заменить словом «контрольно-счетного».</w:t>
      </w:r>
    </w:p>
    <w:p w:rsidR="00FF04A4" w:rsidRPr="00FF04A4" w:rsidRDefault="00FF04A4" w:rsidP="00FF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>1.13.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31 дополнить пунктом 5 следующего содержания:</w:t>
      </w:r>
    </w:p>
    <w:p w:rsidR="00FF04A4" w:rsidRPr="00FF04A4" w:rsidRDefault="00FF04A4" w:rsidP="00FF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>«5)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 w:rsidRPr="00FF04A4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>1.14.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Часть 2 статьи 49 дополнить пунктом 4 следующего содержания: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FF04A4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25 декабря 2008 года № 273-ФЗ «О противодействии коррупции» и другими федеральными законами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абзаца восьмого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в администрации сельского поселения </w:t>
      </w:r>
      <w:proofErr w:type="spellStart"/>
      <w:r w:rsidRPr="00FF04A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после его государственной регистрации.</w:t>
      </w:r>
    </w:p>
    <w:p w:rsidR="00FF04A4" w:rsidRPr="00FF04A4" w:rsidRDefault="00FF04A4" w:rsidP="00FF04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04A4" w:rsidRPr="00FF04A4" w:rsidRDefault="00FF04A4" w:rsidP="00FF04A4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04A4" w:rsidRPr="00FF04A4" w:rsidRDefault="00FF04A4" w:rsidP="00FF04A4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4A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4A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 район </w:t>
      </w: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FF04A4">
        <w:rPr>
          <w:rFonts w:ascii="Times New Roman" w:eastAsia="Times New Roman" w:hAnsi="Times New Roman" w:cs="Times New Roman"/>
          <w:sz w:val="28"/>
          <w:szCs w:val="28"/>
        </w:rPr>
        <w:tab/>
      </w:r>
      <w:r w:rsidRPr="00FF04A4">
        <w:rPr>
          <w:rFonts w:ascii="Times New Roman" w:eastAsia="Times New Roman" w:hAnsi="Times New Roman" w:cs="Times New Roman"/>
          <w:sz w:val="28"/>
          <w:szCs w:val="28"/>
        </w:rPr>
        <w:tab/>
      </w:r>
      <w:r w:rsidRPr="00FF04A4">
        <w:rPr>
          <w:rFonts w:ascii="Times New Roman" w:eastAsia="Times New Roman" w:hAnsi="Times New Roman" w:cs="Times New Roman"/>
          <w:sz w:val="28"/>
          <w:szCs w:val="28"/>
        </w:rPr>
        <w:tab/>
      </w:r>
      <w:r w:rsidRPr="00FF04A4">
        <w:rPr>
          <w:rFonts w:ascii="Times New Roman" w:eastAsia="Times New Roman" w:hAnsi="Times New Roman" w:cs="Times New Roman"/>
          <w:sz w:val="28"/>
          <w:szCs w:val="28"/>
        </w:rPr>
        <w:tab/>
      </w:r>
      <w:r w:rsidRPr="00FF04A4">
        <w:rPr>
          <w:rFonts w:ascii="Times New Roman" w:eastAsia="Times New Roman" w:hAnsi="Times New Roman" w:cs="Times New Roman"/>
          <w:sz w:val="28"/>
          <w:szCs w:val="28"/>
        </w:rPr>
        <w:tab/>
      </w:r>
      <w:r w:rsidRPr="00FF04A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F04A4">
        <w:rPr>
          <w:rFonts w:ascii="Times New Roman" w:eastAsia="Times New Roman" w:hAnsi="Times New Roman" w:cs="Times New Roman"/>
          <w:sz w:val="28"/>
          <w:szCs w:val="28"/>
        </w:rPr>
        <w:t>В.А.Алкиев</w:t>
      </w:r>
      <w:proofErr w:type="spellEnd"/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FF04A4">
        <w:rPr>
          <w:rFonts w:ascii="Times New Roman" w:eastAsia="Times New Roman" w:hAnsi="Times New Roman" w:cs="Times New Roman"/>
          <w:sz w:val="28"/>
          <w:szCs w:val="28"/>
        </w:rPr>
        <w:t>Малонакаряково</w:t>
      </w:r>
      <w:proofErr w:type="spellEnd"/>
      <w:r w:rsidRPr="00FF0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>23 июля 2012  г.</w:t>
      </w:r>
    </w:p>
    <w:p w:rsidR="00FF04A4" w:rsidRPr="00FF04A4" w:rsidRDefault="00FF04A4" w:rsidP="00FF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A4">
        <w:rPr>
          <w:rFonts w:ascii="Times New Roman" w:eastAsia="Times New Roman" w:hAnsi="Times New Roman" w:cs="Times New Roman"/>
          <w:sz w:val="28"/>
          <w:szCs w:val="28"/>
        </w:rPr>
        <w:t>№  109</w:t>
      </w:r>
    </w:p>
    <w:p w:rsidR="007A38EF" w:rsidRDefault="007A38EF"/>
    <w:sectPr w:rsidR="007A38EF" w:rsidSect="00FF04A4"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FF04A4"/>
    <w:rsid w:val="007A38EF"/>
    <w:rsid w:val="00FF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F04A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F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DDE1DA1123FB23671FF7817E2895A2843F04EF0D34F70729F8111B6MDO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591944593861A4803E4B74F7BC6E402CD4619C362456CB6F11EEAE7867C5E9FEE9A3B56364T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06B2276FB58111E3FEDFCB1A086818F5314EF6C3B25BE880C0A845D5267D16D1FAD0799646939h9Y1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consultantplus://offline/ref=5771D798D9E0906918BD426D582205D665E15F541786C89C23E08BC0E6BB4F44876983B5F77D6C1FF059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6631</Characters>
  <Application>Microsoft Office Word</Application>
  <DocSecurity>0</DocSecurity>
  <Lines>55</Lines>
  <Paragraphs>15</Paragraphs>
  <ScaleCrop>false</ScaleCrop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2018-01-31T13:13:00Z</dcterms:created>
  <dcterms:modified xsi:type="dcterms:W3CDTF">2018-01-31T13:17:00Z</dcterms:modified>
</cp:coreProperties>
</file>