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2B8" w:rsidRPr="00EE02B8" w:rsidRDefault="00EE02B8" w:rsidP="00EE02B8">
      <w:pPr>
        <w:spacing w:after="0" w:line="240" w:lineRule="auto"/>
        <w:ind w:firstLine="708"/>
        <w:rPr>
          <w:rFonts w:ascii="Times New Roman" w:eastAsia="Times New Roman" w:hAnsi="Times New Roman" w:cs="Times New Roman"/>
          <w:sz w:val="24"/>
          <w:szCs w:val="24"/>
          <w:lang w:eastAsia="ru-RU"/>
        </w:rPr>
      </w:pPr>
    </w:p>
    <w:p w:rsidR="00EE02B8" w:rsidRPr="00EE02B8" w:rsidRDefault="00EE02B8" w:rsidP="00EE02B8">
      <w:pPr>
        <w:spacing w:after="0" w:line="240" w:lineRule="auto"/>
        <w:ind w:firstLine="708"/>
        <w:rPr>
          <w:rFonts w:ascii="Times New Roman" w:eastAsia="Times New Roman" w:hAnsi="Times New Roman" w:cs="Times New Roman"/>
          <w:sz w:val="24"/>
          <w:szCs w:val="24"/>
          <w:lang w:eastAsia="ru-RU"/>
        </w:rPr>
      </w:pPr>
    </w:p>
    <w:tbl>
      <w:tblPr>
        <w:tblpPr w:leftFromText="180" w:rightFromText="180" w:vertAnchor="text" w:horzAnchor="margin" w:tblpXSpec="center" w:tblpY="74"/>
        <w:tblW w:w="10666" w:type="dxa"/>
        <w:tblLook w:val="01E0" w:firstRow="1" w:lastRow="1" w:firstColumn="1" w:lastColumn="1" w:noHBand="0" w:noVBand="0"/>
      </w:tblPr>
      <w:tblGrid>
        <w:gridCol w:w="4460"/>
        <w:gridCol w:w="2047"/>
        <w:gridCol w:w="4159"/>
      </w:tblGrid>
      <w:tr w:rsidR="00EE02B8" w:rsidRPr="00EE02B8" w:rsidTr="000D761C">
        <w:trPr>
          <w:trHeight w:val="2360"/>
        </w:trPr>
        <w:tc>
          <w:tcPr>
            <w:tcW w:w="4500" w:type="dxa"/>
          </w:tcPr>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p>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r w:rsidRPr="00EE02B8">
              <w:rPr>
                <w:rFonts w:ascii="ER Bukinist Bashkir" w:eastAsia="Times New Roman" w:hAnsi="ER Bukinist Bashkir" w:cs="Times New Roman"/>
                <w:sz w:val="24"/>
                <w:szCs w:val="24"/>
                <w:lang w:eastAsia="ru-RU"/>
              </w:rPr>
              <w:t xml:space="preserve"> </w:t>
            </w:r>
            <w:proofErr w:type="gramStart"/>
            <w:r w:rsidRPr="00EE02B8">
              <w:rPr>
                <w:rFonts w:ascii="ER Bukinist Bashkir" w:eastAsia="Times New Roman" w:hAnsi="ER Bukinist Bashkir" w:cs="Times New Roman"/>
                <w:sz w:val="24"/>
                <w:szCs w:val="24"/>
                <w:lang w:eastAsia="ru-RU"/>
              </w:rPr>
              <w:t>БАШ</w:t>
            </w:r>
            <w:r w:rsidRPr="00EE02B8">
              <w:rPr>
                <w:rFonts w:ascii="Times Cyr Bash Normal" w:eastAsia="Times New Roman" w:hAnsi="Times Cyr Bash Normal" w:cs="Times New Roman"/>
                <w:sz w:val="24"/>
                <w:szCs w:val="24"/>
                <w:lang w:eastAsia="ru-RU"/>
              </w:rPr>
              <w:t>?</w:t>
            </w:r>
            <w:r w:rsidRPr="00EE02B8">
              <w:rPr>
                <w:rFonts w:ascii="ER Bukinist Bashkir" w:eastAsia="Times New Roman" w:hAnsi="ER Bukinist Bashkir" w:cs="Times New Roman"/>
                <w:sz w:val="24"/>
                <w:szCs w:val="24"/>
                <w:lang w:eastAsia="ru-RU"/>
              </w:rPr>
              <w:t>ОРТОСТАН</w:t>
            </w:r>
            <w:proofErr w:type="gramEnd"/>
            <w:r w:rsidRPr="00EE02B8">
              <w:rPr>
                <w:rFonts w:ascii="ER Bukinist Bashkir" w:eastAsia="Times New Roman" w:hAnsi="ER Bukinist Bashkir" w:cs="Times New Roman"/>
                <w:sz w:val="24"/>
                <w:szCs w:val="24"/>
                <w:lang w:eastAsia="ru-RU"/>
              </w:rPr>
              <w:t xml:space="preserve"> РЕСПУБЛИКА</w:t>
            </w:r>
            <w:r w:rsidRPr="00EE02B8">
              <w:rPr>
                <w:rFonts w:ascii="Times Cyr Bash Normal" w:eastAsia="Times New Roman" w:hAnsi="Times Cyr Bash Normal" w:cs="Times New Roman"/>
                <w:sz w:val="24"/>
                <w:szCs w:val="24"/>
                <w:lang w:eastAsia="ru-RU"/>
              </w:rPr>
              <w:t>¹</w:t>
            </w:r>
            <w:r w:rsidRPr="00EE02B8">
              <w:rPr>
                <w:rFonts w:ascii="ER Bukinist Bashkir" w:eastAsia="Times New Roman" w:hAnsi="ER Bukinist Bashkir" w:cs="Times New Roman"/>
                <w:sz w:val="24"/>
                <w:szCs w:val="24"/>
                <w:lang w:eastAsia="ru-RU"/>
              </w:rPr>
              <w:t>Ы</w:t>
            </w:r>
          </w:p>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r w:rsidRPr="00EE02B8">
              <w:rPr>
                <w:rFonts w:ascii="ER Bukinist Bashkir" w:eastAsia="Times New Roman" w:hAnsi="ER Bukinist Bashkir" w:cs="Times New Roman"/>
                <w:sz w:val="24"/>
                <w:szCs w:val="24"/>
                <w:lang w:eastAsia="ru-RU"/>
              </w:rPr>
              <w:t>МИШК</w:t>
            </w:r>
            <w:r w:rsidRPr="00EE02B8">
              <w:rPr>
                <w:rFonts w:ascii="Times Cyr Bash Normal" w:eastAsia="Times New Roman" w:hAnsi="Times Cyr Bash Normal" w:cs="Times New Roman"/>
                <w:sz w:val="24"/>
                <w:szCs w:val="24"/>
                <w:lang w:eastAsia="ru-RU"/>
              </w:rPr>
              <w:t>"</w:t>
            </w:r>
            <w:r w:rsidRPr="00EE02B8">
              <w:rPr>
                <w:rFonts w:ascii="ER Bukinist Bashkir" w:eastAsia="Times New Roman" w:hAnsi="ER Bukinist Bashkir" w:cs="Times New Roman"/>
                <w:sz w:val="24"/>
                <w:szCs w:val="24"/>
                <w:lang w:eastAsia="ru-RU"/>
              </w:rPr>
              <w:t xml:space="preserve"> РАЙОНЫ</w:t>
            </w:r>
          </w:p>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r w:rsidRPr="00EE02B8">
              <w:rPr>
                <w:rFonts w:ascii="ER Bukinist Bashkir" w:eastAsia="Times New Roman" w:hAnsi="ER Bukinist Bashkir" w:cs="Times New Roman"/>
                <w:sz w:val="24"/>
                <w:szCs w:val="24"/>
                <w:lang w:eastAsia="ru-RU"/>
              </w:rPr>
              <w:t>МУНИЦИПАЛЬ РАЙОНЫНЫ</w:t>
            </w:r>
            <w:r w:rsidRPr="00EE02B8">
              <w:rPr>
                <w:rFonts w:ascii="Times Cyr Bash Normal" w:eastAsia="Times New Roman" w:hAnsi="Times Cyr Bash Normal" w:cs="Times New Roman"/>
                <w:sz w:val="24"/>
                <w:szCs w:val="24"/>
                <w:lang w:eastAsia="ru-RU"/>
              </w:rPr>
              <w:t>*</w:t>
            </w:r>
          </w:p>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proofErr w:type="gramStart"/>
            <w:r w:rsidRPr="00EE02B8">
              <w:rPr>
                <w:rFonts w:ascii="ER Bukinist Bashkir" w:eastAsia="Times New Roman" w:hAnsi="ER Bukinist Bashkir" w:cs="Times New Roman"/>
                <w:sz w:val="24"/>
                <w:szCs w:val="24"/>
                <w:lang w:eastAsia="ru-RU"/>
              </w:rPr>
              <w:t>И</w:t>
            </w:r>
            <w:r w:rsidRPr="00EE02B8">
              <w:rPr>
                <w:rFonts w:ascii="Times Cyr Bash Normal" w:eastAsia="Times New Roman" w:hAnsi="Times Cyr Bash Normal" w:cs="Times New Roman"/>
                <w:sz w:val="24"/>
                <w:szCs w:val="24"/>
                <w:lang w:eastAsia="ru-RU"/>
              </w:rPr>
              <w:t>(</w:t>
            </w:r>
            <w:proofErr w:type="gramEnd"/>
            <w:r w:rsidRPr="00EE02B8">
              <w:rPr>
                <w:rFonts w:ascii="ER Bukinist Bashkir" w:eastAsia="Times New Roman" w:hAnsi="ER Bukinist Bashkir" w:cs="Times New Roman"/>
                <w:sz w:val="24"/>
                <w:szCs w:val="24"/>
                <w:lang w:eastAsia="ru-RU"/>
              </w:rPr>
              <w:t>КЕ АРЗАМАТ</w:t>
            </w:r>
          </w:p>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r w:rsidRPr="00EE02B8">
              <w:rPr>
                <w:rFonts w:ascii="ER Bukinist Bashkir" w:eastAsia="Times New Roman" w:hAnsi="ER Bukinist Bashkir" w:cs="Times New Roman"/>
                <w:sz w:val="24"/>
                <w:szCs w:val="24"/>
                <w:lang w:eastAsia="ru-RU"/>
              </w:rPr>
              <w:t>АУЫЛ СОВЕТЫ</w:t>
            </w:r>
          </w:p>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r w:rsidRPr="00EE02B8">
              <w:rPr>
                <w:rFonts w:ascii="ER Bukinist Bashkir" w:eastAsia="Times New Roman" w:hAnsi="ER Bukinist Bashkir" w:cs="Times New Roman"/>
                <w:sz w:val="24"/>
                <w:szCs w:val="24"/>
                <w:lang w:eastAsia="ru-RU"/>
              </w:rPr>
              <w:t>АУЫЛ БИЛ</w:t>
            </w:r>
            <w:r w:rsidRPr="00EE02B8">
              <w:rPr>
                <w:rFonts w:ascii="Times Cyr Bash Normal" w:eastAsia="Times New Roman" w:hAnsi="Times Cyr Bash Normal" w:cs="Times New Roman"/>
                <w:sz w:val="24"/>
                <w:szCs w:val="24"/>
                <w:lang w:eastAsia="ru-RU"/>
              </w:rPr>
              <w:t>"</w:t>
            </w:r>
            <w:r w:rsidRPr="00EE02B8">
              <w:rPr>
                <w:rFonts w:ascii="ER Bukinist Bashkir" w:eastAsia="Times New Roman" w:hAnsi="ER Bukinist Bashkir" w:cs="Times New Roman"/>
                <w:sz w:val="24"/>
                <w:szCs w:val="24"/>
                <w:lang w:eastAsia="ru-RU"/>
              </w:rPr>
              <w:t>М</w:t>
            </w:r>
            <w:r w:rsidRPr="00EE02B8">
              <w:rPr>
                <w:rFonts w:ascii="Times Cyr Bash Normal" w:eastAsia="Times New Roman" w:hAnsi="Times Cyr Bash Normal" w:cs="Times New Roman"/>
                <w:sz w:val="24"/>
                <w:szCs w:val="24"/>
                <w:lang w:eastAsia="ru-RU"/>
              </w:rPr>
              <w:t>"¹</w:t>
            </w:r>
            <w:r w:rsidRPr="00EE02B8">
              <w:rPr>
                <w:rFonts w:ascii="ER Bukinist Bashkir" w:eastAsia="Times New Roman" w:hAnsi="ER Bukinist Bashkir" w:cs="Times New Roman"/>
                <w:sz w:val="24"/>
                <w:szCs w:val="24"/>
                <w:lang w:eastAsia="ru-RU"/>
              </w:rPr>
              <w:t>Е</w:t>
            </w:r>
          </w:p>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r w:rsidRPr="00EE02B8">
              <w:rPr>
                <w:rFonts w:ascii="ER Bukinist Bashkir" w:eastAsia="Times New Roman" w:hAnsi="ER Bukinist Bashkir" w:cs="Times New Roman"/>
                <w:sz w:val="24"/>
                <w:szCs w:val="24"/>
                <w:lang w:eastAsia="ru-RU"/>
              </w:rPr>
              <w:t>ХАКИМИ</w:t>
            </w:r>
            <w:r w:rsidRPr="00EE02B8">
              <w:rPr>
                <w:rFonts w:ascii="Times Cyr Bash Normal" w:eastAsia="Times New Roman" w:hAnsi="Times Cyr Bash Normal" w:cs="Times New Roman"/>
                <w:sz w:val="24"/>
                <w:szCs w:val="24"/>
                <w:lang w:eastAsia="ru-RU"/>
              </w:rPr>
              <w:t>"</w:t>
            </w:r>
            <w:r w:rsidRPr="00EE02B8">
              <w:rPr>
                <w:rFonts w:ascii="ER Bukinist Bashkir" w:eastAsia="Times New Roman" w:hAnsi="ER Bukinist Bashkir" w:cs="Times New Roman"/>
                <w:sz w:val="24"/>
                <w:szCs w:val="24"/>
                <w:lang w:eastAsia="ru-RU"/>
              </w:rPr>
              <w:t>ТЕ</w:t>
            </w:r>
          </w:p>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p>
          <w:p w:rsidR="00EE02B8" w:rsidRPr="00EE02B8" w:rsidRDefault="00EE02B8" w:rsidP="00EE02B8">
            <w:pPr>
              <w:spacing w:after="0" w:line="240" w:lineRule="auto"/>
              <w:jc w:val="center"/>
              <w:rPr>
                <w:rFonts w:ascii="ER Bukinist Bashkir" w:eastAsia="Times New Roman" w:hAnsi="ER Bukinist Bashkir" w:cs="Times New Roman"/>
                <w:sz w:val="16"/>
                <w:szCs w:val="16"/>
                <w:lang w:eastAsia="ru-RU"/>
              </w:rPr>
            </w:pPr>
            <w:r w:rsidRPr="00EE02B8">
              <w:rPr>
                <w:rFonts w:ascii="ER Bukinist Bashkir" w:eastAsia="Times New Roman" w:hAnsi="ER Bukinist Bashkir" w:cs="Times New Roman"/>
                <w:sz w:val="16"/>
                <w:szCs w:val="16"/>
                <w:lang w:eastAsia="ru-RU"/>
              </w:rPr>
              <w:t xml:space="preserve">452346, </w:t>
            </w:r>
            <w:r w:rsidRPr="00EE02B8">
              <w:rPr>
                <w:rFonts w:ascii="ER Bukinist Bashkir" w:eastAsia="Times New Roman" w:hAnsi="ER Bukinist Bashkir" w:cs="Times New Roman"/>
                <w:sz w:val="16"/>
                <w:szCs w:val="16"/>
                <w:lang w:eastAsia="ru-RU"/>
              </w:rPr>
              <w:tab/>
            </w:r>
            <w:proofErr w:type="spellStart"/>
            <w:r w:rsidRPr="00EE02B8">
              <w:rPr>
                <w:rFonts w:ascii="ER Bukinist Bashkir" w:eastAsia="Times New Roman" w:hAnsi="ER Bukinist Bashkir" w:cs="Times New Roman"/>
                <w:sz w:val="16"/>
                <w:szCs w:val="16"/>
                <w:lang w:eastAsia="ru-RU"/>
              </w:rPr>
              <w:t>Кесе</w:t>
            </w:r>
            <w:proofErr w:type="spellEnd"/>
            <w:r w:rsidRPr="00EE02B8">
              <w:rPr>
                <w:rFonts w:ascii="ER Bukinist Bashkir" w:eastAsia="Times New Roman" w:hAnsi="ER Bukinist Bashkir" w:cs="Times New Roman"/>
                <w:sz w:val="16"/>
                <w:szCs w:val="16"/>
                <w:lang w:eastAsia="ru-RU"/>
              </w:rPr>
              <w:t xml:space="preserve"> </w:t>
            </w:r>
            <w:proofErr w:type="spellStart"/>
            <w:r w:rsidRPr="00EE02B8">
              <w:rPr>
                <w:rFonts w:ascii="ER Bukinist Bashkir" w:eastAsia="Times New Roman" w:hAnsi="ER Bukinist Bashkir" w:cs="Times New Roman"/>
                <w:sz w:val="16"/>
                <w:szCs w:val="16"/>
                <w:lang w:eastAsia="ru-RU"/>
              </w:rPr>
              <w:t>Накаряк</w:t>
            </w:r>
            <w:proofErr w:type="spellEnd"/>
            <w:r w:rsidRPr="00EE02B8">
              <w:rPr>
                <w:rFonts w:ascii="ER Bukinist Bashkir" w:eastAsia="Times New Roman" w:hAnsi="ER Bukinist Bashkir" w:cs="Times New Roman"/>
                <w:sz w:val="16"/>
                <w:szCs w:val="16"/>
                <w:lang w:eastAsia="ru-RU"/>
              </w:rPr>
              <w:t xml:space="preserve"> </w:t>
            </w:r>
            <w:proofErr w:type="spellStart"/>
            <w:r w:rsidRPr="00EE02B8">
              <w:rPr>
                <w:rFonts w:ascii="ER Bukinist Bashkir" w:eastAsia="Times New Roman" w:hAnsi="ER Bukinist Bashkir" w:cs="Times New Roman"/>
                <w:sz w:val="16"/>
                <w:szCs w:val="16"/>
                <w:lang w:eastAsia="ru-RU"/>
              </w:rPr>
              <w:t>ауылы</w:t>
            </w:r>
            <w:proofErr w:type="spellEnd"/>
            <w:r w:rsidRPr="00EE02B8">
              <w:rPr>
                <w:rFonts w:ascii="ER Bukinist Bashkir" w:eastAsia="Times New Roman" w:hAnsi="ER Bukinist Bashkir" w:cs="Times New Roman"/>
                <w:sz w:val="16"/>
                <w:szCs w:val="16"/>
                <w:lang w:eastAsia="ru-RU"/>
              </w:rPr>
              <w:t xml:space="preserve">, Ленин </w:t>
            </w:r>
            <w:proofErr w:type="spellStart"/>
            <w:r w:rsidRPr="00EE02B8">
              <w:rPr>
                <w:rFonts w:ascii="ER Bukinist Bashkir" w:eastAsia="Times New Roman" w:hAnsi="ER Bukinist Bashkir" w:cs="Times New Roman"/>
                <w:sz w:val="16"/>
                <w:szCs w:val="16"/>
                <w:lang w:eastAsia="ru-RU"/>
              </w:rPr>
              <w:t>урамы</w:t>
            </w:r>
            <w:proofErr w:type="spellEnd"/>
            <w:r w:rsidRPr="00EE02B8">
              <w:rPr>
                <w:rFonts w:ascii="ER Bukinist Bashkir" w:eastAsia="Times New Roman" w:hAnsi="ER Bukinist Bashkir" w:cs="Times New Roman"/>
                <w:sz w:val="16"/>
                <w:szCs w:val="16"/>
                <w:lang w:eastAsia="ru-RU"/>
              </w:rPr>
              <w:t xml:space="preserve">, 8 </w:t>
            </w:r>
          </w:p>
          <w:p w:rsidR="00EE02B8" w:rsidRPr="00EE02B8" w:rsidRDefault="00EE02B8" w:rsidP="00EE02B8">
            <w:pPr>
              <w:spacing w:after="0" w:line="240" w:lineRule="auto"/>
              <w:jc w:val="center"/>
              <w:rPr>
                <w:rFonts w:ascii="ER Bukinist Bashkir" w:eastAsia="Times New Roman" w:hAnsi="ER Bukinist Bashkir" w:cs="Times New Roman"/>
                <w:sz w:val="16"/>
                <w:szCs w:val="16"/>
                <w:lang w:eastAsia="ru-RU"/>
              </w:rPr>
            </w:pPr>
            <w:r w:rsidRPr="00EE02B8">
              <w:rPr>
                <w:rFonts w:ascii="ER Bukinist Bashkir" w:eastAsia="Times New Roman" w:hAnsi="ER Bukinist Bashkir" w:cs="Times New Roman"/>
                <w:sz w:val="16"/>
                <w:szCs w:val="16"/>
                <w:lang w:eastAsia="ru-RU"/>
              </w:rPr>
              <w:t>тел.: 2-41-25, 2-41-60</w:t>
            </w:r>
          </w:p>
          <w:p w:rsidR="00EE02B8" w:rsidRPr="00EE02B8" w:rsidRDefault="00EE02B8" w:rsidP="00EE02B8">
            <w:pPr>
              <w:spacing w:after="0" w:line="240" w:lineRule="auto"/>
              <w:jc w:val="center"/>
              <w:rPr>
                <w:rFonts w:ascii="ER Bukinist Bashkir" w:eastAsia="Times New Roman" w:hAnsi="ER Bukinist Bashkir" w:cs="Times New Roman"/>
                <w:sz w:val="16"/>
                <w:szCs w:val="16"/>
                <w:lang w:eastAsia="ru-RU"/>
              </w:rPr>
            </w:pPr>
            <w:r w:rsidRPr="00EE02B8">
              <w:rPr>
                <w:rFonts w:ascii="ER Bukinist Bashkir" w:eastAsia="Times New Roman" w:hAnsi="ER Bukinist Bashkir" w:cs="Times New Roman"/>
                <w:sz w:val="16"/>
                <w:szCs w:val="16"/>
                <w:lang w:eastAsia="ru-RU"/>
              </w:rPr>
              <w:t xml:space="preserve">ИНН </w:t>
            </w:r>
            <w:proofErr w:type="gramStart"/>
            <w:r w:rsidRPr="00EE02B8">
              <w:rPr>
                <w:rFonts w:ascii="ER Bukinist Bashkir" w:eastAsia="Times New Roman" w:hAnsi="ER Bukinist Bashkir" w:cs="Times New Roman"/>
                <w:sz w:val="16"/>
                <w:szCs w:val="16"/>
                <w:lang w:eastAsia="ru-RU"/>
              </w:rPr>
              <w:t>0237000798  ОГРН</w:t>
            </w:r>
            <w:proofErr w:type="gramEnd"/>
            <w:r w:rsidRPr="00EE02B8">
              <w:rPr>
                <w:rFonts w:ascii="ER Bukinist Bashkir" w:eastAsia="Times New Roman" w:hAnsi="ER Bukinist Bashkir" w:cs="Times New Roman"/>
                <w:sz w:val="16"/>
                <w:szCs w:val="16"/>
                <w:lang w:eastAsia="ru-RU"/>
              </w:rPr>
              <w:t xml:space="preserve"> 1020201685052</w:t>
            </w:r>
          </w:p>
          <w:p w:rsidR="00EE02B8" w:rsidRPr="00EE02B8" w:rsidRDefault="00EE02B8" w:rsidP="00EE02B8">
            <w:pPr>
              <w:spacing w:after="0" w:line="240" w:lineRule="auto"/>
              <w:rPr>
                <w:rFonts w:ascii="Times New Roman" w:eastAsia="Times New Roman" w:hAnsi="Times New Roman" w:cs="Times New Roman"/>
                <w:color w:val="333333"/>
                <w:sz w:val="24"/>
                <w:szCs w:val="24"/>
                <w:lang w:eastAsia="ru-RU"/>
              </w:rPr>
            </w:pPr>
          </w:p>
          <w:p w:rsidR="00EE02B8" w:rsidRPr="00EE02B8" w:rsidRDefault="00EE02B8" w:rsidP="00EE02B8">
            <w:pPr>
              <w:spacing w:after="0" w:line="240" w:lineRule="auto"/>
              <w:rPr>
                <w:rFonts w:ascii="Times New Roman" w:eastAsia="Times New Roman" w:hAnsi="Times New Roman" w:cs="Times New Roman"/>
                <w:sz w:val="24"/>
                <w:szCs w:val="24"/>
                <w:lang w:eastAsia="ru-RU"/>
              </w:rPr>
            </w:pPr>
          </w:p>
          <w:p w:rsidR="00EE02B8" w:rsidRPr="00EE02B8" w:rsidRDefault="00EE02B8" w:rsidP="00EE02B8">
            <w:pPr>
              <w:tabs>
                <w:tab w:val="left" w:pos="2640"/>
              </w:tabs>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ab/>
            </w:r>
          </w:p>
        </w:tc>
        <w:tc>
          <w:tcPr>
            <w:tcW w:w="1982" w:type="dxa"/>
          </w:tcPr>
          <w:p w:rsidR="00EE02B8" w:rsidRPr="00EE02B8" w:rsidRDefault="00EE02B8" w:rsidP="00EE02B8">
            <w:pPr>
              <w:spacing w:after="0" w:line="240" w:lineRule="auto"/>
              <w:ind w:right="-107"/>
              <w:jc w:val="center"/>
              <w:rPr>
                <w:rFonts w:ascii="Times New Roman" w:eastAsia="Times New Roman" w:hAnsi="Times New Roman" w:cs="Times New Roman"/>
                <w:sz w:val="24"/>
                <w:szCs w:val="24"/>
                <w:lang w:eastAsia="ru-RU"/>
              </w:rPr>
            </w:pPr>
          </w:p>
          <w:p w:rsidR="00EE02B8" w:rsidRPr="00EE02B8" w:rsidRDefault="00EE02B8" w:rsidP="00EE02B8">
            <w:pPr>
              <w:spacing w:after="0" w:line="240" w:lineRule="auto"/>
              <w:ind w:right="-107"/>
              <w:jc w:val="center"/>
              <w:rPr>
                <w:rFonts w:ascii="Times New Roman" w:eastAsia="Times New Roman" w:hAnsi="Times New Roman" w:cs="Times New Roman"/>
                <w:sz w:val="24"/>
                <w:szCs w:val="24"/>
                <w:lang w:eastAsia="ru-RU"/>
              </w:rPr>
            </w:pPr>
          </w:p>
          <w:p w:rsidR="00EE02B8" w:rsidRPr="00EE02B8" w:rsidRDefault="00EE02B8" w:rsidP="00EE02B8">
            <w:pPr>
              <w:spacing w:after="0" w:line="240" w:lineRule="auto"/>
              <w:ind w:right="-107"/>
              <w:jc w:val="center"/>
              <w:rPr>
                <w:rFonts w:ascii="Times New Roman" w:eastAsia="Times New Roman" w:hAnsi="Times New Roman" w:cs="Times New Roman"/>
                <w:sz w:val="24"/>
                <w:szCs w:val="24"/>
                <w:lang w:eastAsia="ru-RU"/>
              </w:rPr>
            </w:pPr>
          </w:p>
          <w:p w:rsidR="00EE02B8" w:rsidRPr="00EE02B8" w:rsidRDefault="00EE02B8" w:rsidP="00EE02B8">
            <w:pPr>
              <w:spacing w:after="0" w:line="240" w:lineRule="auto"/>
              <w:ind w:right="-107"/>
              <w:jc w:val="center"/>
              <w:rPr>
                <w:rFonts w:ascii="Times New Roman" w:eastAsia="Times New Roman" w:hAnsi="Times New Roman" w:cs="Times New Roman"/>
                <w:sz w:val="24"/>
                <w:szCs w:val="24"/>
                <w:lang w:eastAsia="ru-RU"/>
              </w:rPr>
            </w:pPr>
            <w:r w:rsidRPr="00EE02B8">
              <w:rPr>
                <w:rFonts w:ascii="Times New Roman" w:eastAsia="Times New Roman" w:hAnsi="Times New Roman" w:cs="Times New Roman"/>
                <w:noProof/>
                <w:sz w:val="24"/>
                <w:szCs w:val="24"/>
                <w:lang w:eastAsia="ru-RU"/>
              </w:rPr>
              <w:drawing>
                <wp:inline distT="0" distB="0" distL="0" distR="0">
                  <wp:extent cx="116268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62685" cy="1371600"/>
                          </a:xfrm>
                          <a:prstGeom prst="rect">
                            <a:avLst/>
                          </a:prstGeom>
                          <a:noFill/>
                          <a:ln>
                            <a:noFill/>
                          </a:ln>
                        </pic:spPr>
                      </pic:pic>
                    </a:graphicData>
                  </a:graphic>
                </wp:inline>
              </w:drawing>
            </w:r>
          </w:p>
        </w:tc>
        <w:tc>
          <w:tcPr>
            <w:tcW w:w="4184" w:type="dxa"/>
          </w:tcPr>
          <w:p w:rsidR="00EE02B8" w:rsidRPr="00EE02B8" w:rsidRDefault="00EE02B8" w:rsidP="00EE02B8">
            <w:pPr>
              <w:spacing w:after="0" w:line="240" w:lineRule="auto"/>
              <w:jc w:val="center"/>
              <w:rPr>
                <w:rFonts w:ascii="Times New Roman" w:eastAsia="Times New Roman" w:hAnsi="Times New Roman" w:cs="Times New Roman"/>
                <w:sz w:val="10"/>
                <w:szCs w:val="10"/>
                <w:lang w:eastAsia="ru-RU"/>
              </w:rPr>
            </w:pPr>
          </w:p>
          <w:p w:rsidR="00EE02B8" w:rsidRPr="00EE02B8" w:rsidRDefault="00EE02B8" w:rsidP="00EE02B8">
            <w:pPr>
              <w:spacing w:after="0" w:line="240" w:lineRule="auto"/>
              <w:jc w:val="center"/>
              <w:rPr>
                <w:rFonts w:ascii="Times New Roman" w:eastAsia="Times New Roman" w:hAnsi="Times New Roman" w:cs="Times New Roman"/>
                <w:color w:val="333333"/>
                <w:sz w:val="20"/>
                <w:szCs w:val="20"/>
                <w:lang w:eastAsia="ru-RU"/>
              </w:rPr>
            </w:pPr>
            <w:r w:rsidRPr="00EE02B8">
              <w:rPr>
                <w:rFonts w:ascii="Times New Roman" w:eastAsia="Times New Roman" w:hAnsi="Times New Roman" w:cs="Times New Roman"/>
                <w:color w:val="333333"/>
                <w:sz w:val="20"/>
                <w:szCs w:val="20"/>
                <w:lang w:eastAsia="ru-RU"/>
              </w:rPr>
              <w:t>РЕСПУБЛИКА БАШКОРТОСТАН</w:t>
            </w:r>
          </w:p>
          <w:p w:rsidR="00EE02B8" w:rsidRPr="00EE02B8" w:rsidRDefault="00EE02B8" w:rsidP="00EE02B8">
            <w:pPr>
              <w:spacing w:after="0" w:line="240" w:lineRule="auto"/>
              <w:jc w:val="center"/>
              <w:rPr>
                <w:rFonts w:ascii="Times New Roman" w:eastAsia="Times New Roman" w:hAnsi="Times New Roman" w:cs="Times New Roman"/>
                <w:color w:val="333333"/>
                <w:sz w:val="24"/>
                <w:szCs w:val="24"/>
                <w:lang w:eastAsia="ru-RU"/>
              </w:rPr>
            </w:pPr>
          </w:p>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r w:rsidRPr="00EE02B8">
              <w:rPr>
                <w:rFonts w:ascii="ER Bukinist Bashkir" w:eastAsia="Times New Roman" w:hAnsi="ER Bukinist Bashkir" w:cs="Times New Roman"/>
                <w:sz w:val="24"/>
                <w:szCs w:val="24"/>
                <w:lang w:eastAsia="ru-RU"/>
              </w:rPr>
              <w:t>АДМИНИСТРАЦИЯ</w:t>
            </w:r>
          </w:p>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r w:rsidRPr="00EE02B8">
              <w:rPr>
                <w:rFonts w:ascii="ER Bukinist Bashkir" w:eastAsia="Times New Roman" w:hAnsi="ER Bukinist Bashkir" w:cs="Times New Roman"/>
                <w:sz w:val="24"/>
                <w:szCs w:val="24"/>
                <w:lang w:eastAsia="ru-RU"/>
              </w:rPr>
              <w:t>СЕЛЬСКОГО ПОСЕЛЕНИЯ</w:t>
            </w:r>
          </w:p>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r w:rsidRPr="00EE02B8">
              <w:rPr>
                <w:rFonts w:ascii="ER Bukinist Bashkir" w:eastAsia="Times New Roman" w:hAnsi="ER Bukinist Bashkir" w:cs="Times New Roman"/>
                <w:sz w:val="24"/>
                <w:szCs w:val="24"/>
                <w:lang w:eastAsia="ru-RU"/>
              </w:rPr>
              <w:t>СТАРОАРЗАМАТОВСКИЙ</w:t>
            </w:r>
          </w:p>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r w:rsidRPr="00EE02B8">
              <w:rPr>
                <w:rFonts w:ascii="ER Bukinist Bashkir" w:eastAsia="Times New Roman" w:hAnsi="ER Bukinist Bashkir" w:cs="Times New Roman"/>
                <w:sz w:val="24"/>
                <w:szCs w:val="24"/>
                <w:lang w:eastAsia="ru-RU"/>
              </w:rPr>
              <w:t>СЕЛЬСОВЕТ</w:t>
            </w:r>
          </w:p>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r w:rsidRPr="00EE02B8">
              <w:rPr>
                <w:rFonts w:ascii="ER Bukinist Bashkir" w:eastAsia="Times New Roman" w:hAnsi="ER Bukinist Bashkir" w:cs="Times New Roman"/>
                <w:sz w:val="24"/>
                <w:szCs w:val="24"/>
                <w:lang w:eastAsia="ru-RU"/>
              </w:rPr>
              <w:t>МУНИЦИПАЛЬНОГО РАЙОНА</w:t>
            </w:r>
          </w:p>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r w:rsidRPr="00EE02B8">
              <w:rPr>
                <w:rFonts w:ascii="ER Bukinist Bashkir" w:eastAsia="Times New Roman" w:hAnsi="ER Bukinist Bashkir" w:cs="Times New Roman"/>
                <w:sz w:val="24"/>
                <w:szCs w:val="24"/>
                <w:lang w:eastAsia="ru-RU"/>
              </w:rPr>
              <w:t>МИШКИНСКИЙ РАЙОН</w:t>
            </w:r>
          </w:p>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r w:rsidRPr="00EE02B8">
              <w:rPr>
                <w:rFonts w:ascii="ER Bukinist Bashkir" w:eastAsia="Times New Roman" w:hAnsi="ER Bukinist Bashkir" w:cs="Times New Roman"/>
                <w:sz w:val="24"/>
                <w:szCs w:val="24"/>
                <w:lang w:eastAsia="ru-RU"/>
              </w:rPr>
              <w:t>РЕСПУБЛИКИ БАШКОРТОСТАН</w:t>
            </w:r>
          </w:p>
          <w:p w:rsidR="00EE02B8" w:rsidRPr="00EE02B8" w:rsidRDefault="00EE02B8" w:rsidP="00EE02B8">
            <w:pPr>
              <w:spacing w:after="0" w:line="240" w:lineRule="auto"/>
              <w:jc w:val="center"/>
              <w:rPr>
                <w:rFonts w:ascii="ER Bukinist Bashkir" w:eastAsia="Times New Roman" w:hAnsi="ER Bukinist Bashkir" w:cs="Times New Roman"/>
                <w:sz w:val="24"/>
                <w:szCs w:val="24"/>
                <w:lang w:eastAsia="ru-RU"/>
              </w:rPr>
            </w:pPr>
          </w:p>
          <w:p w:rsidR="00EE02B8" w:rsidRPr="00EE02B8" w:rsidRDefault="00EE02B8" w:rsidP="00EE02B8">
            <w:pPr>
              <w:spacing w:after="0" w:line="240" w:lineRule="auto"/>
              <w:jc w:val="center"/>
              <w:rPr>
                <w:rFonts w:ascii="ER Bukinist Bashkir" w:eastAsia="Times New Roman" w:hAnsi="ER Bukinist Bashkir" w:cs="Times New Roman"/>
                <w:sz w:val="16"/>
                <w:szCs w:val="16"/>
                <w:lang w:eastAsia="ru-RU"/>
              </w:rPr>
            </w:pPr>
            <w:r w:rsidRPr="00EE02B8">
              <w:rPr>
                <w:rFonts w:ascii="ER Bukinist Bashkir" w:eastAsia="Times New Roman" w:hAnsi="ER Bukinist Bashkir" w:cs="Times New Roman"/>
                <w:sz w:val="16"/>
                <w:szCs w:val="16"/>
                <w:lang w:eastAsia="ru-RU"/>
              </w:rPr>
              <w:t xml:space="preserve">452346, Малонакаряково, ул. Ленина, 8 </w:t>
            </w:r>
          </w:p>
          <w:p w:rsidR="00EE02B8" w:rsidRPr="00EE02B8" w:rsidRDefault="00EE02B8" w:rsidP="00EE02B8">
            <w:pPr>
              <w:spacing w:after="0" w:line="240" w:lineRule="auto"/>
              <w:jc w:val="center"/>
              <w:rPr>
                <w:rFonts w:ascii="ER Bukinist Bashkir" w:eastAsia="Times New Roman" w:hAnsi="ER Bukinist Bashkir" w:cs="Times New Roman"/>
                <w:sz w:val="16"/>
                <w:szCs w:val="16"/>
                <w:lang w:eastAsia="ru-RU"/>
              </w:rPr>
            </w:pPr>
            <w:r w:rsidRPr="00EE02B8">
              <w:rPr>
                <w:rFonts w:ascii="ER Bukinist Bashkir" w:eastAsia="Times New Roman" w:hAnsi="ER Bukinist Bashkir" w:cs="Times New Roman"/>
                <w:sz w:val="16"/>
                <w:szCs w:val="16"/>
                <w:lang w:eastAsia="ru-RU"/>
              </w:rPr>
              <w:t>тел.: 2-41-25; 2-41-60</w:t>
            </w:r>
          </w:p>
          <w:p w:rsidR="00EE02B8" w:rsidRPr="00EE02B8" w:rsidRDefault="00EE02B8" w:rsidP="00EE02B8">
            <w:pPr>
              <w:spacing w:after="0" w:line="240" w:lineRule="auto"/>
              <w:jc w:val="center"/>
              <w:rPr>
                <w:rFonts w:ascii="ER Bukinist Bashkir" w:eastAsia="Times New Roman" w:hAnsi="ER Bukinist Bashkir" w:cs="Times New Roman"/>
                <w:sz w:val="16"/>
                <w:szCs w:val="16"/>
                <w:lang w:eastAsia="ru-RU"/>
              </w:rPr>
            </w:pPr>
            <w:r w:rsidRPr="00EE02B8">
              <w:rPr>
                <w:rFonts w:ascii="ER Bukinist Bashkir" w:eastAsia="Times New Roman" w:hAnsi="ER Bukinist Bashkir" w:cs="Times New Roman"/>
                <w:sz w:val="16"/>
                <w:szCs w:val="16"/>
                <w:lang w:eastAsia="ru-RU"/>
              </w:rPr>
              <w:t xml:space="preserve">ИНН </w:t>
            </w:r>
            <w:proofErr w:type="gramStart"/>
            <w:r w:rsidRPr="00EE02B8">
              <w:rPr>
                <w:rFonts w:ascii="ER Bukinist Bashkir" w:eastAsia="Times New Roman" w:hAnsi="ER Bukinist Bashkir" w:cs="Times New Roman"/>
                <w:sz w:val="16"/>
                <w:szCs w:val="16"/>
                <w:lang w:eastAsia="ru-RU"/>
              </w:rPr>
              <w:t>0237000798  ОГРН</w:t>
            </w:r>
            <w:proofErr w:type="gramEnd"/>
            <w:r w:rsidRPr="00EE02B8">
              <w:rPr>
                <w:rFonts w:ascii="ER Bukinist Bashkir" w:eastAsia="Times New Roman" w:hAnsi="ER Bukinist Bashkir" w:cs="Times New Roman"/>
                <w:sz w:val="16"/>
                <w:szCs w:val="16"/>
                <w:lang w:eastAsia="ru-RU"/>
              </w:rPr>
              <w:t xml:space="preserve"> 1020201685052</w:t>
            </w:r>
          </w:p>
          <w:p w:rsidR="00EE02B8" w:rsidRPr="00EE02B8" w:rsidRDefault="00EE02B8" w:rsidP="00EE02B8">
            <w:pPr>
              <w:spacing w:after="0" w:line="240" w:lineRule="auto"/>
              <w:jc w:val="center"/>
              <w:rPr>
                <w:rFonts w:ascii="ER Bukinist Bashkir" w:eastAsia="Times New Roman" w:hAnsi="ER Bukinist Bashkir" w:cs="Times New Roman"/>
                <w:color w:val="333333"/>
                <w:sz w:val="24"/>
                <w:szCs w:val="24"/>
                <w:lang w:eastAsia="ru-RU"/>
              </w:rPr>
            </w:pPr>
            <w:r w:rsidRPr="00EE02B8">
              <w:rPr>
                <w:rFonts w:ascii="ER Bukinist Bashkir" w:eastAsia="Times New Roman" w:hAnsi="ER Bukinist Bashkir" w:cs="Times New Roman"/>
                <w:color w:val="333333"/>
                <w:sz w:val="24"/>
                <w:szCs w:val="24"/>
                <w:lang w:eastAsia="ru-RU"/>
              </w:rPr>
              <w:t xml:space="preserve"> </w:t>
            </w:r>
          </w:p>
          <w:p w:rsidR="00EE02B8" w:rsidRPr="00EE02B8" w:rsidRDefault="00EE02B8" w:rsidP="00EE02B8">
            <w:pPr>
              <w:spacing w:after="0" w:line="240" w:lineRule="auto"/>
              <w:jc w:val="center"/>
              <w:rPr>
                <w:rFonts w:ascii="ER Bukinist Bashkir" w:eastAsia="Times New Roman" w:hAnsi="ER Bukinist Bashkir" w:cs="Times New Roman"/>
                <w:color w:val="333333"/>
                <w:sz w:val="16"/>
                <w:szCs w:val="16"/>
                <w:lang w:eastAsia="ru-RU"/>
              </w:rPr>
            </w:pPr>
          </w:p>
          <w:p w:rsidR="00EE02B8" w:rsidRPr="00EE02B8" w:rsidRDefault="00EE02B8" w:rsidP="00EE02B8">
            <w:pPr>
              <w:spacing w:after="0" w:line="240" w:lineRule="auto"/>
              <w:jc w:val="center"/>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w:t>
            </w:r>
          </w:p>
        </w:tc>
      </w:tr>
    </w:tbl>
    <w:p w:rsidR="00EE02B8" w:rsidRPr="00EE02B8" w:rsidRDefault="00EE02B8" w:rsidP="00EE02B8">
      <w:pPr>
        <w:tabs>
          <w:tab w:val="left" w:pos="8620"/>
        </w:tabs>
        <w:spacing w:after="0" w:line="240" w:lineRule="auto"/>
        <w:jc w:val="both"/>
        <w:rPr>
          <w:rFonts w:ascii="Times New Roman" w:eastAsia="Times New Roman" w:hAnsi="Times New Roman" w:cs="Times New Roman"/>
          <w:sz w:val="28"/>
          <w:szCs w:val="24"/>
          <w:lang w:eastAsia="ru-RU"/>
        </w:rPr>
      </w:pPr>
      <w:r w:rsidRPr="00EE02B8">
        <w:rPr>
          <w:rFonts w:ascii="ER Bukinist Bashkir" w:eastAsia="Times New Roman" w:hAnsi="ER Bukinist Bashkir" w:cs="Times New Roman"/>
          <w:noProof/>
          <w:sz w:val="24"/>
          <w:szCs w:val="24"/>
          <w:lang w:eastAsia="ru-RU"/>
        </w:rPr>
        <w:drawing>
          <wp:anchor distT="0" distB="0" distL="114300" distR="114300" simplePos="0" relativeHeight="251659264" behindDoc="0" locked="0" layoutInCell="1" allowOverlap="1">
            <wp:simplePos x="0" y="0"/>
            <wp:positionH relativeFrom="column">
              <wp:posOffset>-876300</wp:posOffset>
            </wp:positionH>
            <wp:positionV relativeFrom="paragraph">
              <wp:posOffset>2511425</wp:posOffset>
            </wp:positionV>
            <wp:extent cx="7086600" cy="114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0" cy="114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E02B8">
        <w:rPr>
          <w:rFonts w:ascii="Times Cyr Bash Normal" w:eastAsia="Times New Roman" w:hAnsi="Times Cyr Bash Normal" w:cs="Times New Roman"/>
          <w:sz w:val="24"/>
          <w:szCs w:val="24"/>
          <w:lang w:eastAsia="ru-RU"/>
        </w:rPr>
        <w:t>?</w:t>
      </w:r>
      <w:r w:rsidRPr="00EE02B8">
        <w:rPr>
          <w:rFonts w:ascii="ER Bukinist Bashkir" w:eastAsia="Times New Roman" w:hAnsi="ER Bukinist Bashkir" w:cs="Times New Roman"/>
          <w:sz w:val="24"/>
          <w:szCs w:val="24"/>
          <w:lang w:eastAsia="ru-RU"/>
        </w:rPr>
        <w:t>АРАР</w:t>
      </w:r>
      <w:proofErr w:type="gramEnd"/>
      <w:r w:rsidRPr="00EE02B8">
        <w:rPr>
          <w:rFonts w:ascii="ER Bukinist Bashkir" w:eastAsia="Times New Roman" w:hAnsi="ER Bukinist Bashkir" w:cs="Times New Roman"/>
          <w:sz w:val="24"/>
          <w:szCs w:val="24"/>
          <w:lang w:eastAsia="ru-RU"/>
        </w:rPr>
        <w:t xml:space="preserve">                                                                                                             РЕШЕНИЕ</w:t>
      </w:r>
    </w:p>
    <w:p w:rsidR="00EE02B8" w:rsidRPr="00EE02B8" w:rsidRDefault="00EE02B8" w:rsidP="00EE02B8">
      <w:pPr>
        <w:spacing w:after="0" w:line="240" w:lineRule="auto"/>
        <w:rPr>
          <w:rFonts w:ascii="Times New Roman" w:eastAsia="Times New Roman" w:hAnsi="Times New Roman" w:cs="Times New Roman"/>
          <w:sz w:val="24"/>
          <w:szCs w:val="24"/>
          <w:lang w:eastAsia="ru-RU"/>
        </w:rPr>
      </w:pPr>
    </w:p>
    <w:p w:rsidR="00EE02B8" w:rsidRPr="00EE02B8" w:rsidRDefault="00EE02B8" w:rsidP="00EE02B8">
      <w:pPr>
        <w:spacing w:after="0" w:line="240" w:lineRule="auto"/>
        <w:jc w:val="center"/>
        <w:rPr>
          <w:rFonts w:ascii="Times New Roman" w:eastAsia="Times New Roman" w:hAnsi="Times New Roman" w:cs="Times New Roman"/>
          <w:b/>
          <w:color w:val="000000"/>
          <w:sz w:val="24"/>
          <w:szCs w:val="24"/>
          <w:lang w:eastAsia="ru-RU"/>
        </w:rPr>
      </w:pPr>
      <w:r w:rsidRPr="00EE02B8">
        <w:rPr>
          <w:rFonts w:ascii="Times New Roman" w:eastAsia="Times New Roman" w:hAnsi="Times New Roman" w:cs="Times New Roman"/>
          <w:b/>
          <w:bCs/>
          <w:sz w:val="24"/>
          <w:szCs w:val="24"/>
          <w:lang w:eastAsia="ru-RU"/>
        </w:rPr>
        <w:t>Об утверждении</w:t>
      </w:r>
      <w:r w:rsidRPr="00EE02B8">
        <w:rPr>
          <w:rFonts w:ascii="Times New Roman" w:eastAsia="Times New Roman" w:hAnsi="Times New Roman" w:cs="Times New Roman"/>
          <w:bCs/>
          <w:sz w:val="24"/>
          <w:szCs w:val="24"/>
          <w:lang w:eastAsia="ru-RU"/>
        </w:rPr>
        <w:t xml:space="preserve"> ПОЛОЖЕНИЯ</w:t>
      </w:r>
      <w:r w:rsidRPr="00EE02B8">
        <w:rPr>
          <w:rFonts w:ascii="Times New Roman" w:eastAsia="Times New Roman" w:hAnsi="Times New Roman" w:cs="Times New Roman"/>
          <w:b/>
          <w:color w:val="000000"/>
          <w:sz w:val="24"/>
          <w:szCs w:val="24"/>
          <w:lang w:eastAsia="ru-RU"/>
        </w:rPr>
        <w:t xml:space="preserve"> о проведении в сельском поселении Староарзаматовский сельсовет муниципального района Мишкинский район Республики Башкортостан антикоррупционной экспертизы нормативных правовых актов и проектов нормативных правовых актов</w:t>
      </w:r>
    </w:p>
    <w:p w:rsidR="00EE02B8" w:rsidRPr="00EE02B8" w:rsidRDefault="00EE02B8" w:rsidP="00EE02B8">
      <w:pPr>
        <w:spacing w:after="0" w:line="240" w:lineRule="auto"/>
        <w:jc w:val="both"/>
        <w:rPr>
          <w:rFonts w:ascii="Times New Roman" w:eastAsia="Times New Roman" w:hAnsi="Times New Roman" w:cs="Times New Roman"/>
          <w:b/>
          <w:color w:val="000000"/>
          <w:sz w:val="24"/>
          <w:szCs w:val="24"/>
          <w:lang w:eastAsia="ru-RU"/>
        </w:rPr>
      </w:pPr>
    </w:p>
    <w:p w:rsidR="00EE02B8" w:rsidRPr="00EE02B8" w:rsidRDefault="00EE02B8" w:rsidP="00EE02B8">
      <w:pPr>
        <w:spacing w:before="45"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b/>
          <w:bCs/>
          <w:sz w:val="24"/>
          <w:szCs w:val="24"/>
          <w:lang w:eastAsia="ru-RU"/>
        </w:rPr>
        <w:t xml:space="preserve">    </w:t>
      </w:r>
      <w:r w:rsidRPr="00EE02B8">
        <w:rPr>
          <w:rFonts w:ascii="Times New Roman" w:eastAsia="Times New Roman" w:hAnsi="Times New Roman" w:cs="Times New Roman"/>
          <w:color w:val="000000"/>
          <w:sz w:val="24"/>
          <w:szCs w:val="24"/>
          <w:lang w:eastAsia="ru-RU"/>
        </w:rPr>
        <w:t xml:space="preserve">  В целях реализации Федерального закона от 25 декабря 2008 года  </w:t>
      </w:r>
      <w:r w:rsidRPr="00EE02B8">
        <w:rPr>
          <w:rFonts w:ascii="Times New Roman" w:eastAsia="Times New Roman" w:hAnsi="Times New Roman" w:cs="Times New Roman"/>
          <w:color w:val="000000"/>
          <w:sz w:val="24"/>
          <w:szCs w:val="24"/>
          <w:lang w:eastAsia="ru-RU"/>
        </w:rPr>
        <w:br/>
        <w:t>№ 273-ФЗ «О противодействии коррупции», Национального плана противодействия коррупции на 2010-2011 годы, утверждённого Президентом Российской Федерации 31 июля 2008 года Пр-1568, Федерального закона от 17 июля 2009 года №172-ФЗ «Об антикоррупционной экспертизе нормативных правовых актов и проектов нормативных правовых актов», руководствуясь Уставом сельского поселения Староарзаматовский сельсовет, Совет сельского поселения Староарзаматовский сельсовет муниципального района Мишкинский район Республики Башкортостан РЕШИЛ:</w:t>
      </w:r>
    </w:p>
    <w:p w:rsidR="00EE02B8" w:rsidRPr="00EE02B8" w:rsidRDefault="00EE02B8" w:rsidP="00EE02B8">
      <w:pPr>
        <w:numPr>
          <w:ilvl w:val="0"/>
          <w:numId w:val="1"/>
        </w:numPr>
        <w:spacing w:after="0" w:line="240" w:lineRule="auto"/>
        <w:jc w:val="both"/>
        <w:rPr>
          <w:rFonts w:ascii="Times New Roman" w:eastAsia="Times New Roman" w:hAnsi="Times New Roman" w:cs="Times New Roman"/>
          <w:bCs/>
          <w:sz w:val="24"/>
          <w:szCs w:val="24"/>
          <w:lang w:eastAsia="ru-RU"/>
        </w:rPr>
      </w:pPr>
      <w:r w:rsidRPr="00EE02B8">
        <w:rPr>
          <w:rFonts w:ascii="Times New Roman" w:eastAsia="Times New Roman" w:hAnsi="Times New Roman" w:cs="Times New Roman"/>
          <w:sz w:val="24"/>
          <w:szCs w:val="24"/>
          <w:lang w:eastAsia="ru-RU"/>
        </w:rPr>
        <w:t xml:space="preserve">Утвердить Положение </w:t>
      </w:r>
      <w:r w:rsidRPr="00EE02B8">
        <w:rPr>
          <w:rFonts w:ascii="Times New Roman" w:eastAsia="Times New Roman" w:hAnsi="Times New Roman" w:cs="Times New Roman"/>
          <w:bCs/>
          <w:sz w:val="24"/>
          <w:szCs w:val="24"/>
          <w:lang w:eastAsia="ru-RU"/>
        </w:rPr>
        <w:t>о</w:t>
      </w:r>
      <w:r w:rsidRPr="00EE02B8">
        <w:rPr>
          <w:rFonts w:ascii="Times New Roman" w:eastAsia="Times New Roman" w:hAnsi="Times New Roman" w:cs="Times New Roman"/>
          <w:color w:val="000000"/>
          <w:sz w:val="24"/>
          <w:szCs w:val="24"/>
          <w:lang w:eastAsia="ru-RU"/>
        </w:rPr>
        <w:t xml:space="preserve"> проведении в сельском поселении Староарзаматовский сельсовет муниципального района Мишкинский район Республики Башкортостан антикоррупционной экспертизы нормативных правовых актов и проектов нормативных правовых актов </w:t>
      </w:r>
      <w:r w:rsidRPr="00EE02B8">
        <w:rPr>
          <w:rFonts w:ascii="Times New Roman" w:eastAsia="Times New Roman" w:hAnsi="Times New Roman" w:cs="Times New Roman"/>
          <w:bCs/>
          <w:sz w:val="24"/>
          <w:szCs w:val="24"/>
          <w:lang w:eastAsia="ru-RU"/>
        </w:rPr>
        <w:t>(прилагается).</w:t>
      </w:r>
    </w:p>
    <w:p w:rsidR="00EE02B8" w:rsidRPr="00EE02B8" w:rsidRDefault="00EE02B8" w:rsidP="00EE02B8">
      <w:pPr>
        <w:numPr>
          <w:ilvl w:val="0"/>
          <w:numId w:val="1"/>
        </w:num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Утвердить Методику проведения экспертизы нормативных правовых актов, принимаемых главой, сельского поселения Староарзаматовский сельсовет и их проектов в целях выявления в них положений, способствующих созданию условий для проявления коррупции (прилагается).</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3. Настоящее решение Совета сельского поселения Староарзаматовский сельсовет обнародовать на информационном стенде администрации сельского поселения Староарзаматовский сельсовет.  </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3. Контроль над исполнением настоящего решения Совета сельского поселения Староарзаматовский сельсовет возложить на главу сельского поселения Староарзаматовский сельсовет.</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spacing w:after="0" w:line="240" w:lineRule="auto"/>
        <w:jc w:val="both"/>
        <w:rPr>
          <w:rFonts w:ascii="Times New Roman" w:eastAsia="Times New Roman" w:hAnsi="Times New Roman" w:cs="Times New Roman"/>
          <w:sz w:val="28"/>
          <w:szCs w:val="28"/>
          <w:lang w:eastAsia="ru-RU"/>
        </w:rPr>
      </w:pPr>
      <w:r w:rsidRPr="00EE02B8">
        <w:rPr>
          <w:rFonts w:ascii="Times New Roman" w:eastAsia="Times New Roman" w:hAnsi="Times New Roman" w:cs="Times New Roman"/>
          <w:sz w:val="28"/>
          <w:szCs w:val="28"/>
          <w:lang w:eastAsia="ru-RU"/>
        </w:rPr>
        <w:t xml:space="preserve">Председатель Совета сельского поселения </w:t>
      </w:r>
    </w:p>
    <w:p w:rsidR="00EE02B8" w:rsidRPr="00EE02B8" w:rsidRDefault="00EE02B8" w:rsidP="00EE02B8">
      <w:pPr>
        <w:spacing w:after="0" w:line="240" w:lineRule="auto"/>
        <w:jc w:val="both"/>
        <w:rPr>
          <w:rFonts w:ascii="Times New Roman" w:eastAsia="Times New Roman" w:hAnsi="Times New Roman" w:cs="Times New Roman"/>
          <w:sz w:val="28"/>
          <w:szCs w:val="28"/>
          <w:lang w:eastAsia="ru-RU"/>
        </w:rPr>
      </w:pPr>
      <w:r w:rsidRPr="00EE02B8">
        <w:rPr>
          <w:rFonts w:ascii="Times New Roman" w:eastAsia="Times New Roman" w:hAnsi="Times New Roman" w:cs="Times New Roman"/>
          <w:sz w:val="28"/>
          <w:szCs w:val="28"/>
          <w:lang w:eastAsia="ru-RU"/>
        </w:rPr>
        <w:t xml:space="preserve">Староарзаматовский сельсовет </w:t>
      </w:r>
    </w:p>
    <w:p w:rsidR="00EE02B8" w:rsidRPr="00EE02B8" w:rsidRDefault="00EE02B8" w:rsidP="00EE02B8">
      <w:pPr>
        <w:spacing w:after="0" w:line="240" w:lineRule="auto"/>
        <w:jc w:val="both"/>
        <w:rPr>
          <w:rFonts w:ascii="Times New Roman" w:eastAsia="Times New Roman" w:hAnsi="Times New Roman" w:cs="Times New Roman"/>
          <w:sz w:val="28"/>
          <w:szCs w:val="28"/>
          <w:lang w:eastAsia="ru-RU"/>
        </w:rPr>
      </w:pPr>
      <w:r w:rsidRPr="00EE02B8">
        <w:rPr>
          <w:rFonts w:ascii="Times New Roman" w:eastAsia="Times New Roman" w:hAnsi="Times New Roman" w:cs="Times New Roman"/>
          <w:sz w:val="28"/>
          <w:szCs w:val="28"/>
          <w:lang w:eastAsia="ru-RU"/>
        </w:rPr>
        <w:t xml:space="preserve">муниципального района </w:t>
      </w:r>
    </w:p>
    <w:p w:rsidR="00EE02B8" w:rsidRPr="00EE02B8" w:rsidRDefault="00EE02B8" w:rsidP="00EE02B8">
      <w:pPr>
        <w:spacing w:after="0" w:line="240" w:lineRule="auto"/>
        <w:jc w:val="both"/>
        <w:rPr>
          <w:rFonts w:ascii="Times New Roman" w:eastAsia="Times New Roman" w:hAnsi="Times New Roman" w:cs="Times New Roman"/>
          <w:sz w:val="28"/>
          <w:szCs w:val="28"/>
          <w:lang w:eastAsia="ru-RU"/>
        </w:rPr>
      </w:pPr>
      <w:r w:rsidRPr="00EE02B8">
        <w:rPr>
          <w:rFonts w:ascii="Times New Roman" w:eastAsia="Times New Roman" w:hAnsi="Times New Roman" w:cs="Times New Roman"/>
          <w:sz w:val="28"/>
          <w:szCs w:val="28"/>
          <w:lang w:eastAsia="ru-RU"/>
        </w:rPr>
        <w:t xml:space="preserve">Мишкинский район </w:t>
      </w:r>
    </w:p>
    <w:p w:rsidR="00EE02B8" w:rsidRPr="00EE02B8" w:rsidRDefault="00EE02B8" w:rsidP="00EE02B8">
      <w:pPr>
        <w:spacing w:after="0" w:line="240" w:lineRule="auto"/>
        <w:jc w:val="both"/>
        <w:rPr>
          <w:rFonts w:ascii="Times New Roman" w:eastAsia="Times New Roman" w:hAnsi="Times New Roman" w:cs="Times New Roman"/>
          <w:sz w:val="28"/>
          <w:szCs w:val="28"/>
          <w:lang w:eastAsia="ru-RU"/>
        </w:rPr>
      </w:pPr>
      <w:r w:rsidRPr="00EE02B8">
        <w:rPr>
          <w:rFonts w:ascii="Times New Roman" w:eastAsia="Times New Roman" w:hAnsi="Times New Roman" w:cs="Times New Roman"/>
          <w:sz w:val="28"/>
          <w:szCs w:val="28"/>
          <w:lang w:eastAsia="ru-RU"/>
        </w:rPr>
        <w:t xml:space="preserve">Республики Башкортостан </w:t>
      </w:r>
      <w:r w:rsidRPr="00EE02B8">
        <w:rPr>
          <w:rFonts w:ascii="Times New Roman" w:eastAsia="Times New Roman" w:hAnsi="Times New Roman" w:cs="Times New Roman"/>
          <w:sz w:val="28"/>
          <w:szCs w:val="28"/>
          <w:lang w:eastAsia="ru-RU"/>
        </w:rPr>
        <w:tab/>
      </w:r>
      <w:r w:rsidRPr="00EE02B8">
        <w:rPr>
          <w:rFonts w:ascii="Times New Roman" w:eastAsia="Times New Roman" w:hAnsi="Times New Roman" w:cs="Times New Roman"/>
          <w:sz w:val="28"/>
          <w:szCs w:val="28"/>
          <w:lang w:eastAsia="ru-RU"/>
        </w:rPr>
        <w:tab/>
      </w:r>
      <w:r w:rsidRPr="00EE02B8">
        <w:rPr>
          <w:rFonts w:ascii="Times New Roman" w:eastAsia="Times New Roman" w:hAnsi="Times New Roman" w:cs="Times New Roman"/>
          <w:sz w:val="28"/>
          <w:szCs w:val="28"/>
          <w:lang w:eastAsia="ru-RU"/>
        </w:rPr>
        <w:tab/>
      </w:r>
      <w:r w:rsidRPr="00EE02B8">
        <w:rPr>
          <w:rFonts w:ascii="Times New Roman" w:eastAsia="Times New Roman" w:hAnsi="Times New Roman" w:cs="Times New Roman"/>
          <w:sz w:val="28"/>
          <w:szCs w:val="28"/>
          <w:lang w:eastAsia="ru-RU"/>
        </w:rPr>
        <w:tab/>
      </w:r>
      <w:r w:rsidRPr="00EE02B8">
        <w:rPr>
          <w:rFonts w:ascii="Times New Roman" w:eastAsia="Times New Roman" w:hAnsi="Times New Roman" w:cs="Times New Roman"/>
          <w:sz w:val="28"/>
          <w:szCs w:val="28"/>
          <w:lang w:eastAsia="ru-RU"/>
        </w:rPr>
        <w:tab/>
      </w:r>
      <w:r w:rsidRPr="00EE02B8">
        <w:rPr>
          <w:rFonts w:ascii="Times New Roman" w:eastAsia="Times New Roman" w:hAnsi="Times New Roman" w:cs="Times New Roman"/>
          <w:sz w:val="28"/>
          <w:szCs w:val="28"/>
          <w:lang w:eastAsia="ru-RU"/>
        </w:rPr>
        <w:tab/>
      </w:r>
      <w:proofErr w:type="spellStart"/>
      <w:r w:rsidRPr="00EE02B8">
        <w:rPr>
          <w:rFonts w:ascii="Times New Roman" w:eastAsia="Times New Roman" w:hAnsi="Times New Roman" w:cs="Times New Roman"/>
          <w:sz w:val="28"/>
          <w:szCs w:val="28"/>
          <w:lang w:eastAsia="ru-RU"/>
        </w:rPr>
        <w:t>В.А.Алкиев</w:t>
      </w:r>
      <w:bookmarkStart w:id="0" w:name="_GoBack"/>
      <w:bookmarkEnd w:id="0"/>
      <w:proofErr w:type="spellEnd"/>
    </w:p>
    <w:p w:rsidR="00EE02B8" w:rsidRPr="00EE02B8" w:rsidRDefault="00EE02B8" w:rsidP="00EE02B8">
      <w:pPr>
        <w:spacing w:after="0" w:line="240" w:lineRule="auto"/>
        <w:jc w:val="both"/>
        <w:rPr>
          <w:rFonts w:ascii="Times New Roman" w:eastAsia="Times New Roman" w:hAnsi="Times New Roman" w:cs="Times New Roman"/>
          <w:sz w:val="28"/>
          <w:szCs w:val="28"/>
          <w:lang w:eastAsia="ru-RU"/>
        </w:rPr>
      </w:pPr>
      <w:r w:rsidRPr="00EE02B8">
        <w:rPr>
          <w:rFonts w:ascii="Times New Roman" w:eastAsia="Times New Roman" w:hAnsi="Times New Roman" w:cs="Times New Roman"/>
          <w:sz w:val="28"/>
          <w:szCs w:val="28"/>
          <w:lang w:eastAsia="ru-RU"/>
        </w:rPr>
        <w:t xml:space="preserve">д. Малонакаряково </w:t>
      </w:r>
    </w:p>
    <w:p w:rsidR="00EE02B8" w:rsidRPr="00EE02B8" w:rsidRDefault="00EE02B8" w:rsidP="00EE02B8">
      <w:pPr>
        <w:spacing w:after="0" w:line="240" w:lineRule="auto"/>
        <w:jc w:val="both"/>
        <w:rPr>
          <w:rFonts w:ascii="Times New Roman" w:eastAsia="Times New Roman" w:hAnsi="Times New Roman" w:cs="Times New Roman"/>
          <w:sz w:val="28"/>
          <w:szCs w:val="28"/>
          <w:lang w:eastAsia="ru-RU"/>
        </w:rPr>
      </w:pPr>
      <w:r w:rsidRPr="00EE02B8">
        <w:rPr>
          <w:rFonts w:ascii="Times New Roman" w:eastAsia="Times New Roman" w:hAnsi="Times New Roman" w:cs="Times New Roman"/>
          <w:sz w:val="28"/>
          <w:szCs w:val="28"/>
          <w:lang w:eastAsia="ru-RU"/>
        </w:rPr>
        <w:t xml:space="preserve">25 ноября 2011 г </w:t>
      </w:r>
    </w:p>
    <w:p w:rsidR="00EE02B8" w:rsidRPr="00EE02B8" w:rsidRDefault="00EE02B8" w:rsidP="00EE02B8">
      <w:pPr>
        <w:spacing w:after="0" w:line="240" w:lineRule="auto"/>
        <w:jc w:val="both"/>
        <w:rPr>
          <w:rFonts w:ascii="Times New Roman" w:eastAsia="Times New Roman" w:hAnsi="Times New Roman" w:cs="Times New Roman"/>
          <w:sz w:val="28"/>
          <w:szCs w:val="28"/>
          <w:lang w:eastAsia="ru-RU"/>
        </w:rPr>
      </w:pPr>
      <w:r w:rsidRPr="00EE02B8">
        <w:rPr>
          <w:rFonts w:ascii="Times New Roman" w:eastAsia="Times New Roman" w:hAnsi="Times New Roman" w:cs="Times New Roman"/>
          <w:sz w:val="28"/>
          <w:szCs w:val="28"/>
          <w:lang w:eastAsia="ru-RU"/>
        </w:rPr>
        <w:t>№ 61</w:t>
      </w:r>
    </w:p>
    <w:p w:rsidR="00EE02B8" w:rsidRPr="00EE02B8" w:rsidRDefault="00EE02B8" w:rsidP="00EE02B8">
      <w:pPr>
        <w:spacing w:after="0" w:line="240" w:lineRule="auto"/>
        <w:rPr>
          <w:rFonts w:ascii="Times New Roman" w:eastAsia="Times New Roman" w:hAnsi="Times New Roman" w:cs="Times New Roman"/>
          <w:sz w:val="24"/>
          <w:szCs w:val="24"/>
          <w:lang w:eastAsia="ru-RU"/>
        </w:rPr>
      </w:pPr>
    </w:p>
    <w:p w:rsidR="00EE02B8" w:rsidRPr="00EE02B8" w:rsidRDefault="00EE02B8" w:rsidP="00EE02B8">
      <w:pPr>
        <w:spacing w:after="0" w:line="240" w:lineRule="auto"/>
        <w:rPr>
          <w:rFonts w:ascii="Times New Roman" w:eastAsia="Times New Roman" w:hAnsi="Times New Roman" w:cs="Times New Roman"/>
          <w:sz w:val="24"/>
          <w:szCs w:val="24"/>
          <w:lang w:eastAsia="ru-RU"/>
        </w:rPr>
      </w:pPr>
    </w:p>
    <w:p w:rsidR="00EE02B8" w:rsidRPr="00EE02B8" w:rsidRDefault="00EE02B8" w:rsidP="00EE02B8">
      <w:pPr>
        <w:spacing w:after="0" w:line="240" w:lineRule="auto"/>
        <w:jc w:val="right"/>
        <w:rPr>
          <w:rFonts w:ascii="Times New Roman" w:eastAsia="Times New Roman" w:hAnsi="Times New Roman" w:cs="Times New Roman"/>
          <w:sz w:val="24"/>
          <w:szCs w:val="24"/>
          <w:lang w:eastAsia="ru-RU"/>
        </w:rPr>
      </w:pPr>
      <w:proofErr w:type="gramStart"/>
      <w:r w:rsidRPr="00EE02B8">
        <w:rPr>
          <w:rFonts w:ascii="Times New Roman" w:eastAsia="Times New Roman" w:hAnsi="Times New Roman" w:cs="Times New Roman"/>
          <w:sz w:val="24"/>
          <w:szCs w:val="24"/>
          <w:lang w:eastAsia="ru-RU"/>
        </w:rPr>
        <w:t xml:space="preserve">Приложение </w:t>
      </w:r>
      <w:r w:rsidRPr="00EE02B8">
        <w:rPr>
          <w:rFonts w:ascii="Times New Roman" w:eastAsia="Times New Roman" w:hAnsi="Times New Roman" w:cs="Times New Roman"/>
          <w:sz w:val="24"/>
          <w:szCs w:val="24"/>
          <w:lang w:eastAsia="ru-RU"/>
        </w:rPr>
        <w:br/>
      </w:r>
      <w:r w:rsidRPr="00EE02B8">
        <w:rPr>
          <w:rFonts w:ascii="Times New Roman" w:eastAsia="Times New Roman" w:hAnsi="Times New Roman" w:cs="Times New Roman"/>
          <w:color w:val="000000"/>
          <w:sz w:val="24"/>
          <w:szCs w:val="24"/>
          <w:lang w:eastAsia="ru-RU"/>
        </w:rPr>
        <w:t> к</w:t>
      </w:r>
      <w:proofErr w:type="gramEnd"/>
      <w:r w:rsidRPr="00EE02B8">
        <w:rPr>
          <w:rFonts w:ascii="Times New Roman" w:eastAsia="Times New Roman" w:hAnsi="Times New Roman" w:cs="Times New Roman"/>
          <w:color w:val="000000"/>
          <w:sz w:val="24"/>
          <w:szCs w:val="24"/>
          <w:lang w:eastAsia="ru-RU"/>
        </w:rPr>
        <w:t xml:space="preserve"> решению Совета сельского поселения Староарзаматовский сельсовет</w:t>
      </w:r>
    </w:p>
    <w:p w:rsidR="00EE02B8" w:rsidRPr="00EE02B8" w:rsidRDefault="00EE02B8" w:rsidP="00EE02B8">
      <w:pPr>
        <w:spacing w:after="0" w:line="240" w:lineRule="auto"/>
        <w:jc w:val="right"/>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 муниципального района Мишкинский район Республики Башкортостан </w:t>
      </w:r>
      <w:r w:rsidRPr="00EE02B8">
        <w:rPr>
          <w:rFonts w:ascii="Times New Roman" w:eastAsia="Times New Roman" w:hAnsi="Times New Roman" w:cs="Times New Roman"/>
          <w:color w:val="000000"/>
          <w:sz w:val="24"/>
          <w:szCs w:val="24"/>
          <w:lang w:eastAsia="ru-RU"/>
        </w:rPr>
        <w:br/>
        <w:t xml:space="preserve">от «25» ноября 2011 г. № 61 </w:t>
      </w:r>
      <w:r w:rsidRPr="00EE02B8">
        <w:rPr>
          <w:rFonts w:ascii="Times New Roman" w:eastAsia="Times New Roman" w:hAnsi="Times New Roman" w:cs="Times New Roman"/>
          <w:color w:val="000000"/>
          <w:sz w:val="24"/>
          <w:szCs w:val="24"/>
          <w:lang w:eastAsia="ru-RU"/>
        </w:rPr>
        <w:br/>
      </w:r>
    </w:p>
    <w:p w:rsidR="00EE02B8" w:rsidRPr="00EE02B8" w:rsidRDefault="00EE02B8" w:rsidP="00EE02B8">
      <w:pPr>
        <w:spacing w:after="0" w:line="240" w:lineRule="auto"/>
        <w:jc w:val="center"/>
        <w:rPr>
          <w:rFonts w:ascii="Times New Roman" w:eastAsia="Times New Roman" w:hAnsi="Times New Roman" w:cs="Times New Roman"/>
          <w:b/>
          <w:color w:val="000000"/>
          <w:sz w:val="24"/>
          <w:szCs w:val="24"/>
          <w:lang w:eastAsia="ru-RU"/>
        </w:rPr>
      </w:pPr>
      <w:r w:rsidRPr="00EE02B8">
        <w:rPr>
          <w:rFonts w:ascii="Times New Roman" w:eastAsia="Times New Roman" w:hAnsi="Times New Roman" w:cs="Times New Roman"/>
          <w:b/>
          <w:color w:val="000000"/>
          <w:sz w:val="24"/>
          <w:szCs w:val="24"/>
          <w:lang w:eastAsia="ru-RU"/>
        </w:rPr>
        <w:t>ПОЛОЖЕНИЕ</w:t>
      </w:r>
      <w:r w:rsidRPr="00EE02B8">
        <w:rPr>
          <w:rFonts w:ascii="Times New Roman" w:eastAsia="Times New Roman" w:hAnsi="Times New Roman" w:cs="Times New Roman"/>
          <w:b/>
          <w:color w:val="000000"/>
          <w:sz w:val="24"/>
          <w:szCs w:val="24"/>
          <w:lang w:eastAsia="ru-RU"/>
        </w:rPr>
        <w:br/>
        <w:t>о проведении в сельском поселении Староарзаматовский сельсовет муниципального района Мишкинский район Республики Башкортостан антикоррупционной экспертизы нормативных правовых актов и проектов нормативных правовых актов</w:t>
      </w:r>
    </w:p>
    <w:p w:rsidR="00EE02B8" w:rsidRPr="00EE02B8" w:rsidRDefault="00EE02B8" w:rsidP="00EE02B8">
      <w:pPr>
        <w:spacing w:after="0" w:line="240" w:lineRule="auto"/>
        <w:jc w:val="center"/>
        <w:rPr>
          <w:rFonts w:ascii="Times New Roman" w:eastAsia="Times New Roman" w:hAnsi="Times New Roman" w:cs="Times New Roman"/>
          <w:b/>
          <w:color w:val="000000"/>
          <w:sz w:val="24"/>
          <w:szCs w:val="24"/>
          <w:lang w:eastAsia="ru-RU"/>
        </w:rPr>
      </w:pPr>
      <w:r w:rsidRPr="00EE02B8">
        <w:rPr>
          <w:rFonts w:ascii="Times New Roman" w:eastAsia="Times New Roman" w:hAnsi="Times New Roman" w:cs="Times New Roman"/>
          <w:color w:val="000000"/>
          <w:sz w:val="24"/>
          <w:szCs w:val="24"/>
          <w:lang w:eastAsia="ru-RU"/>
        </w:rPr>
        <w:br/>
      </w:r>
      <w:r w:rsidRPr="00EE02B8">
        <w:rPr>
          <w:rFonts w:ascii="Times New Roman" w:eastAsia="Times New Roman" w:hAnsi="Times New Roman" w:cs="Times New Roman"/>
          <w:b/>
          <w:color w:val="000000"/>
          <w:sz w:val="24"/>
          <w:szCs w:val="24"/>
          <w:lang w:eastAsia="ru-RU"/>
        </w:rPr>
        <w:t>Глава 1. Общие положения.</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1. В настоящем Положении в соответствии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регулируются отношения, связанные с проведением в сельском поселении Староарзаматовский сельсовет антикоррупционной экспертизы  нормативных правовых актов и проектов  нормативных правовых актов (далее также – антикоррупционная экспертиза), в том числе определяются: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1) понятие и виды антикоррупционной экспертизы, общий порядок её проведения; </w:t>
      </w:r>
      <w:r w:rsidRPr="00EE02B8">
        <w:rPr>
          <w:rFonts w:ascii="Times New Roman" w:eastAsia="Times New Roman" w:hAnsi="Times New Roman" w:cs="Times New Roman"/>
          <w:color w:val="000000"/>
          <w:sz w:val="24"/>
          <w:szCs w:val="24"/>
          <w:lang w:eastAsia="ru-RU"/>
        </w:rPr>
        <w:br/>
        <w:t xml:space="preserve">2) порядок проведения антикоррупционной экспертизы;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3) правила проведения антикоррупционной экспертизы и оформления заключения по результатам её проведения.</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1.1 В порядке, предусмотренном в настоящем Положении, осуществляется проведение антикоррупционной экспертизы  нормативных правовых актов, принимаемых Главой администрации сельского поселения Староарзаматовский сельсовет, Администрацией сельского поселения Староарзаматовский сельсовет, председателем Совета сельского поселения Староарзаматовский сельсовет, Советом сельского поселения Староарзаматовский сельсовет, а также проведение антикоррупционной экспертизы проектов таких  нормативных правовых актов. </w:t>
      </w:r>
      <w:r w:rsidRPr="00EE02B8">
        <w:rPr>
          <w:rFonts w:ascii="Times New Roman" w:eastAsia="Times New Roman" w:hAnsi="Times New Roman" w:cs="Times New Roman"/>
          <w:color w:val="000000"/>
          <w:sz w:val="24"/>
          <w:szCs w:val="24"/>
          <w:lang w:eastAsia="ru-RU"/>
        </w:rPr>
        <w:br/>
        <w:t>1.2 Антикоррупционная экспертиза проектов нормативных правовых актов является обязательной и осуществляется в соответствии с главой 3 настоящего Порядка.</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1.3 Антикоррупционная экспертиза нормативных правовых актов, изданных до вступления в силу Федерального закона Российской Федерации от 17.07.2009 № 172-ФЗ «Об антикоррупционной экспертизе нормативных правовых актов и проектов нормативных правовых актов», обязательной не является и осуществляется в соответствии с главой 4 настоящего Порядка.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1.4 Антикоррупционная экспертиза нормативных правовых актов и проектов нормативных правовых актов проводится на основании «Правил проведения антикоррупционной экспертизы нормативных правовых актов и проектов нормативных правовых актов» и «Методики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года №96.</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1.5 За невыполнение установленных настоящим Порядком обязанностей по устранению выявленных </w:t>
      </w:r>
      <w:proofErr w:type="spellStart"/>
      <w:r w:rsidRPr="00EE02B8">
        <w:rPr>
          <w:rFonts w:ascii="Times New Roman" w:eastAsia="Times New Roman" w:hAnsi="Times New Roman" w:cs="Times New Roman"/>
          <w:color w:val="000000"/>
          <w:sz w:val="24"/>
          <w:szCs w:val="24"/>
          <w:lang w:eastAsia="ru-RU"/>
        </w:rPr>
        <w:t>коррупциогенных</w:t>
      </w:r>
      <w:proofErr w:type="spellEnd"/>
      <w:r w:rsidRPr="00EE02B8">
        <w:rPr>
          <w:rFonts w:ascii="Times New Roman" w:eastAsia="Times New Roman" w:hAnsi="Times New Roman" w:cs="Times New Roman"/>
          <w:color w:val="000000"/>
          <w:sz w:val="24"/>
          <w:szCs w:val="24"/>
          <w:lang w:eastAsia="ru-RU"/>
        </w:rPr>
        <w:t xml:space="preserve"> факторов муниципальные служащие - разработчики нормативных правовых актов (проектов нормативных правовых актов) несут дисциплинарную ответственность в соответствии с Трудовым кодексом Российской Федерации и статьей 27 Федерального закона Российской Федерации от 02.03.2007 № 25-ФЗ «О муниципальной службе в Российской Федерации».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p>
    <w:p w:rsidR="00EE02B8" w:rsidRPr="00EE02B8" w:rsidRDefault="00EE02B8" w:rsidP="00EE02B8">
      <w:pPr>
        <w:spacing w:after="0" w:line="240" w:lineRule="auto"/>
        <w:jc w:val="center"/>
        <w:rPr>
          <w:rFonts w:ascii="Times New Roman" w:eastAsia="Times New Roman" w:hAnsi="Times New Roman" w:cs="Times New Roman"/>
          <w:b/>
          <w:color w:val="000000"/>
          <w:sz w:val="24"/>
          <w:szCs w:val="24"/>
          <w:lang w:eastAsia="ru-RU"/>
        </w:rPr>
      </w:pPr>
      <w:r w:rsidRPr="00EE02B8">
        <w:rPr>
          <w:rFonts w:ascii="Times New Roman" w:eastAsia="Times New Roman" w:hAnsi="Times New Roman" w:cs="Times New Roman"/>
          <w:b/>
          <w:color w:val="000000"/>
          <w:sz w:val="24"/>
          <w:szCs w:val="24"/>
          <w:lang w:eastAsia="ru-RU"/>
        </w:rPr>
        <w:t>Глава 2. Понятие и виды антикоррупционной экспертизы, общий порядок её проведения.</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 2.1 Антикоррупционная экспертиза – это выявление в нормативных правовых актах и проектах нормативных правовых актов </w:t>
      </w:r>
      <w:proofErr w:type="spellStart"/>
      <w:r w:rsidRPr="00EE02B8">
        <w:rPr>
          <w:rFonts w:ascii="Times New Roman" w:eastAsia="Times New Roman" w:hAnsi="Times New Roman" w:cs="Times New Roman"/>
          <w:color w:val="000000"/>
          <w:sz w:val="24"/>
          <w:szCs w:val="24"/>
          <w:lang w:eastAsia="ru-RU"/>
        </w:rPr>
        <w:t>коррупциогеннных</w:t>
      </w:r>
      <w:proofErr w:type="spellEnd"/>
      <w:r w:rsidRPr="00EE02B8">
        <w:rPr>
          <w:rFonts w:ascii="Times New Roman" w:eastAsia="Times New Roman" w:hAnsi="Times New Roman" w:cs="Times New Roman"/>
          <w:color w:val="000000"/>
          <w:sz w:val="24"/>
          <w:szCs w:val="24"/>
          <w:lang w:eastAsia="ru-RU"/>
        </w:rPr>
        <w:t xml:space="preserve"> факторов. </w:t>
      </w:r>
      <w:r w:rsidRPr="00EE02B8">
        <w:rPr>
          <w:rFonts w:ascii="Times New Roman" w:eastAsia="Times New Roman" w:hAnsi="Times New Roman" w:cs="Times New Roman"/>
          <w:color w:val="000000"/>
          <w:sz w:val="24"/>
          <w:szCs w:val="24"/>
          <w:lang w:eastAsia="ru-RU"/>
        </w:rPr>
        <w:br/>
      </w:r>
      <w:r w:rsidRPr="00EE02B8">
        <w:rPr>
          <w:rFonts w:ascii="Times New Roman" w:eastAsia="Times New Roman" w:hAnsi="Times New Roman" w:cs="Times New Roman"/>
          <w:color w:val="000000"/>
          <w:sz w:val="24"/>
          <w:szCs w:val="24"/>
          <w:lang w:eastAsia="ru-RU"/>
        </w:rPr>
        <w:lastRenderedPageBreak/>
        <w:t xml:space="preserve">2.2 В  сельском поселении Староарзаматовский сельсовет осуществляются первичная и внутренняя антикоррупционные экспертизы. </w:t>
      </w:r>
      <w:r w:rsidRPr="00EE02B8">
        <w:rPr>
          <w:rFonts w:ascii="Times New Roman" w:eastAsia="Times New Roman" w:hAnsi="Times New Roman" w:cs="Times New Roman"/>
          <w:color w:val="000000"/>
          <w:sz w:val="24"/>
          <w:szCs w:val="24"/>
          <w:lang w:eastAsia="ru-RU"/>
        </w:rPr>
        <w:br/>
        <w:t xml:space="preserve">2.3 Первичная экспертиза проводится непосредственно разработчиком нормативного правового акта (специалистом соответствующего органа местного самоуправления). После проведения первичной экспертизы разработчик нормативного правового акта устраняет все выявленные им </w:t>
      </w:r>
      <w:proofErr w:type="spellStart"/>
      <w:r w:rsidRPr="00EE02B8">
        <w:rPr>
          <w:rFonts w:ascii="Times New Roman" w:eastAsia="Times New Roman" w:hAnsi="Times New Roman" w:cs="Times New Roman"/>
          <w:color w:val="000000"/>
          <w:sz w:val="24"/>
          <w:szCs w:val="24"/>
          <w:lang w:eastAsia="ru-RU"/>
        </w:rPr>
        <w:t>коррупциогенные</w:t>
      </w:r>
      <w:proofErr w:type="spellEnd"/>
      <w:r w:rsidRPr="00EE02B8">
        <w:rPr>
          <w:rFonts w:ascii="Times New Roman" w:eastAsia="Times New Roman" w:hAnsi="Times New Roman" w:cs="Times New Roman"/>
          <w:color w:val="000000"/>
          <w:sz w:val="24"/>
          <w:szCs w:val="24"/>
          <w:lang w:eastAsia="ru-RU"/>
        </w:rPr>
        <w:t xml:space="preserve"> факторы, делает отметку в листе согласования: «Проект </w:t>
      </w:r>
      <w:proofErr w:type="spellStart"/>
      <w:r w:rsidRPr="00EE02B8">
        <w:rPr>
          <w:rFonts w:ascii="Times New Roman" w:eastAsia="Times New Roman" w:hAnsi="Times New Roman" w:cs="Times New Roman"/>
          <w:color w:val="000000"/>
          <w:sz w:val="24"/>
          <w:szCs w:val="24"/>
          <w:lang w:eastAsia="ru-RU"/>
        </w:rPr>
        <w:t>коррупциогенных</w:t>
      </w:r>
      <w:proofErr w:type="spellEnd"/>
      <w:r w:rsidRPr="00EE02B8">
        <w:rPr>
          <w:rFonts w:ascii="Times New Roman" w:eastAsia="Times New Roman" w:hAnsi="Times New Roman" w:cs="Times New Roman"/>
          <w:color w:val="000000"/>
          <w:sz w:val="24"/>
          <w:szCs w:val="24"/>
          <w:lang w:eastAsia="ru-RU"/>
        </w:rPr>
        <w:t xml:space="preserve"> факторов не содержит», и направляет проект нормативного правового акта на внутреннюю экспертизу. </w:t>
      </w:r>
      <w:r w:rsidRPr="00EE02B8">
        <w:rPr>
          <w:rFonts w:ascii="Times New Roman" w:eastAsia="Times New Roman" w:hAnsi="Times New Roman" w:cs="Times New Roman"/>
          <w:color w:val="000000"/>
          <w:sz w:val="24"/>
          <w:szCs w:val="24"/>
          <w:lang w:eastAsia="ru-RU"/>
        </w:rPr>
        <w:br/>
        <w:t xml:space="preserve">2.4 Внутренняя антикоррупционная экспертиза осуществляется органами местного самоуправления сельского поселения Староарзаматовский сельсовет, их подразделениями, лицами, замещающими муниципальные должности, и (или) муниципальными служащими.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По результатам внутренней антикоррупционной экспертизы составляется письменное заключение, которое подлежит обязательному рассмотрению. </w:t>
      </w:r>
      <w:r w:rsidRPr="00EE02B8">
        <w:rPr>
          <w:rFonts w:ascii="Times New Roman" w:eastAsia="Times New Roman" w:hAnsi="Times New Roman" w:cs="Times New Roman"/>
          <w:color w:val="000000"/>
          <w:sz w:val="24"/>
          <w:szCs w:val="24"/>
          <w:lang w:eastAsia="ru-RU"/>
        </w:rPr>
        <w:br/>
        <w:t xml:space="preserve">2.5 В случаях, предусмотренных федеральным и республиканским законодательством, антикоррупционная экспертиза осуществляется органами юстиции, иными государственными органами Российской Федерации и государственными органами Республики Башкортостан.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p>
    <w:p w:rsidR="00EE02B8" w:rsidRPr="00EE02B8" w:rsidRDefault="00EE02B8" w:rsidP="00EE02B8">
      <w:pPr>
        <w:spacing w:after="0" w:line="240" w:lineRule="auto"/>
        <w:jc w:val="center"/>
        <w:rPr>
          <w:rFonts w:ascii="Times New Roman" w:eastAsia="Times New Roman" w:hAnsi="Times New Roman" w:cs="Times New Roman"/>
          <w:b/>
          <w:color w:val="000000"/>
          <w:sz w:val="24"/>
          <w:szCs w:val="24"/>
          <w:lang w:eastAsia="ru-RU"/>
        </w:rPr>
      </w:pPr>
      <w:r w:rsidRPr="00EE02B8">
        <w:rPr>
          <w:rFonts w:ascii="Times New Roman" w:eastAsia="Times New Roman" w:hAnsi="Times New Roman" w:cs="Times New Roman"/>
          <w:b/>
          <w:color w:val="000000"/>
          <w:sz w:val="24"/>
          <w:szCs w:val="24"/>
          <w:lang w:eastAsia="ru-RU"/>
        </w:rPr>
        <w:t>Глава 3. Порядок проведения антикоррупционной экспертизы проектов нормативных правовых актов.</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3.1 При подготовке проектов нормативных правовых актов антикоррупционная экспертиза осуществляется разработчиком такого проекта в форме анализа содержания его норм. </w:t>
      </w:r>
      <w:proofErr w:type="spellStart"/>
      <w:r w:rsidRPr="00EE02B8">
        <w:rPr>
          <w:rFonts w:ascii="Times New Roman" w:eastAsia="Times New Roman" w:hAnsi="Times New Roman" w:cs="Times New Roman"/>
          <w:color w:val="000000"/>
          <w:sz w:val="24"/>
          <w:szCs w:val="24"/>
          <w:lang w:eastAsia="ru-RU"/>
        </w:rPr>
        <w:t>Коррупциогенные</w:t>
      </w:r>
      <w:proofErr w:type="spellEnd"/>
      <w:r w:rsidRPr="00EE02B8">
        <w:rPr>
          <w:rFonts w:ascii="Times New Roman" w:eastAsia="Times New Roman" w:hAnsi="Times New Roman" w:cs="Times New Roman"/>
          <w:color w:val="000000"/>
          <w:sz w:val="24"/>
          <w:szCs w:val="24"/>
          <w:lang w:eastAsia="ru-RU"/>
        </w:rPr>
        <w:t xml:space="preserve"> факторы, выявленные в ходе проведения анализа норм проекта нормативного правового акта, должны быть устранены до его внесения в орган или должностному лицу, к полномочиям которого в соответствии с Уставом сельского поселения Староарзаматовский сельсовет отнесено издание соответствующего нормативного правового акта.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3.2 Результаты анализа проекта нормативного правового акта, проведённого в ходе его разработки, отражаются в пояснительной записке к проекту нормативного правового акта в виде утверждения об отсутствии в проекте норм, содержащих </w:t>
      </w:r>
      <w:proofErr w:type="spellStart"/>
      <w:r w:rsidRPr="00EE02B8">
        <w:rPr>
          <w:rFonts w:ascii="Times New Roman" w:eastAsia="Times New Roman" w:hAnsi="Times New Roman" w:cs="Times New Roman"/>
          <w:color w:val="000000"/>
          <w:sz w:val="24"/>
          <w:szCs w:val="24"/>
          <w:lang w:eastAsia="ru-RU"/>
        </w:rPr>
        <w:t>коррупциогенные</w:t>
      </w:r>
      <w:proofErr w:type="spellEnd"/>
      <w:r w:rsidRPr="00EE02B8">
        <w:rPr>
          <w:rFonts w:ascii="Times New Roman" w:eastAsia="Times New Roman" w:hAnsi="Times New Roman" w:cs="Times New Roman"/>
          <w:color w:val="000000"/>
          <w:sz w:val="24"/>
          <w:szCs w:val="24"/>
          <w:lang w:eastAsia="ru-RU"/>
        </w:rPr>
        <w:t xml:space="preserve"> факторы.</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3.3 После внесения проекта нормативного правового акта в орган или должностному лицу, к полномочиям которого в соответствии с Уставом сельского поселения Староарзаматовский сельсовет отнесено издание соответствующего нормативного правового акта, проводятся внутренняя правовая и антикоррупционная экспертизы проекта  нормативного правового акта. </w:t>
      </w:r>
      <w:r w:rsidRPr="00EE02B8">
        <w:rPr>
          <w:rFonts w:ascii="Times New Roman" w:eastAsia="Times New Roman" w:hAnsi="Times New Roman" w:cs="Times New Roman"/>
          <w:color w:val="000000"/>
          <w:sz w:val="24"/>
          <w:szCs w:val="24"/>
          <w:lang w:eastAsia="ru-RU"/>
        </w:rPr>
        <w:br/>
        <w:t xml:space="preserve">3.4 Результатом проведения внутренней антикоррупционной экспертизы проекта нормативного правового акта являются выявленные в его нормах </w:t>
      </w:r>
      <w:proofErr w:type="spellStart"/>
      <w:r w:rsidRPr="00EE02B8">
        <w:rPr>
          <w:rFonts w:ascii="Times New Roman" w:eastAsia="Times New Roman" w:hAnsi="Times New Roman" w:cs="Times New Roman"/>
          <w:color w:val="000000"/>
          <w:sz w:val="24"/>
          <w:szCs w:val="24"/>
          <w:lang w:eastAsia="ru-RU"/>
        </w:rPr>
        <w:t>коррупциогенные</w:t>
      </w:r>
      <w:proofErr w:type="spellEnd"/>
      <w:r w:rsidRPr="00EE02B8">
        <w:rPr>
          <w:rFonts w:ascii="Times New Roman" w:eastAsia="Times New Roman" w:hAnsi="Times New Roman" w:cs="Times New Roman"/>
          <w:color w:val="000000"/>
          <w:sz w:val="24"/>
          <w:szCs w:val="24"/>
          <w:lang w:eastAsia="ru-RU"/>
        </w:rPr>
        <w:t xml:space="preserve"> факторы или вывод об их отсутствии. </w:t>
      </w:r>
      <w:r w:rsidRPr="00EE02B8">
        <w:rPr>
          <w:rFonts w:ascii="Times New Roman" w:eastAsia="Times New Roman" w:hAnsi="Times New Roman" w:cs="Times New Roman"/>
          <w:color w:val="000000"/>
          <w:sz w:val="24"/>
          <w:szCs w:val="24"/>
          <w:lang w:eastAsia="ru-RU"/>
        </w:rPr>
        <w:br/>
        <w:t xml:space="preserve">Результаты проведённой антикоррупционной экспертизы проекта нормативного правового акта оформляются в составе заключения, подготавливаемого по итогам проведения его правовой экспертизы, с соблюдением правил, предусмотренных в главе 5 настоящего Положения. </w:t>
      </w:r>
      <w:r w:rsidRPr="00EE02B8">
        <w:rPr>
          <w:rFonts w:ascii="Times New Roman" w:eastAsia="Times New Roman" w:hAnsi="Times New Roman" w:cs="Times New Roman"/>
          <w:color w:val="000000"/>
          <w:sz w:val="24"/>
          <w:szCs w:val="24"/>
          <w:lang w:eastAsia="ru-RU"/>
        </w:rPr>
        <w:br/>
        <w:t xml:space="preserve">3.5 Срок проведения внутренней экспертизы проектов нормативно правовых актов - не позднее 10 рабочих дней со дня поступления проекта в орган местного самоуправления сельского поселения.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p>
    <w:p w:rsidR="00EE02B8" w:rsidRPr="00EE02B8" w:rsidRDefault="00EE02B8" w:rsidP="00EE02B8">
      <w:pPr>
        <w:spacing w:after="0" w:line="240" w:lineRule="auto"/>
        <w:jc w:val="center"/>
        <w:rPr>
          <w:rFonts w:ascii="Times New Roman" w:eastAsia="Times New Roman" w:hAnsi="Times New Roman" w:cs="Times New Roman"/>
          <w:b/>
          <w:color w:val="000000"/>
          <w:sz w:val="24"/>
          <w:szCs w:val="24"/>
          <w:lang w:eastAsia="ru-RU"/>
        </w:rPr>
      </w:pPr>
      <w:r w:rsidRPr="00EE02B8">
        <w:rPr>
          <w:rFonts w:ascii="Times New Roman" w:eastAsia="Times New Roman" w:hAnsi="Times New Roman" w:cs="Times New Roman"/>
          <w:b/>
          <w:color w:val="000000"/>
          <w:sz w:val="24"/>
          <w:szCs w:val="24"/>
          <w:lang w:eastAsia="ru-RU"/>
        </w:rPr>
        <w:t>Глава 4. Порядок проведения антикоррупционной экспертизы нормативных правовых актов</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4.1 Поводами для антикоррупционной экспертизы нормативных правовых актов являются:</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 проведение мониторинга применения соответствующих актов;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 обращения граждан, организаций;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 письменные сообщения органов государственной власти Республики Башкортостан. </w:t>
      </w:r>
      <w:r w:rsidRPr="00EE02B8">
        <w:rPr>
          <w:rFonts w:ascii="Times New Roman" w:eastAsia="Times New Roman" w:hAnsi="Times New Roman" w:cs="Times New Roman"/>
          <w:color w:val="000000"/>
          <w:sz w:val="24"/>
          <w:szCs w:val="24"/>
          <w:lang w:eastAsia="ru-RU"/>
        </w:rPr>
        <w:br/>
        <w:t>Антикоррупционная экспертиза нормативных правовых актов может производиться без повода, указанного в настоящем пункте, по инициативе главы муниципального образования или руководителя органа местного самоуправления, издавшего соответствующий акт.</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lastRenderedPageBreak/>
        <w:t xml:space="preserve"> 4.2 Внутренняя антикоррупционная экспертиза действующих нормативных правовых актов организуется в органах местного самоуправления, к полномочиям которых в соответствии с Уставом сельского поселения Староарзаматовский сельсовет отнесено принятие нормативных правовых актов, и проводится в соответствии с графиком, утверждаемым руководителем органа местного самоуправления после согласования с антикоррупционной комиссией сельского поселения Староарзаматовский сельсовет.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4.3 </w:t>
      </w:r>
      <w:proofErr w:type="gramStart"/>
      <w:r w:rsidRPr="00EE02B8">
        <w:rPr>
          <w:rFonts w:ascii="Times New Roman" w:eastAsia="Times New Roman" w:hAnsi="Times New Roman" w:cs="Times New Roman"/>
          <w:color w:val="000000"/>
          <w:sz w:val="24"/>
          <w:szCs w:val="24"/>
          <w:lang w:eastAsia="ru-RU"/>
        </w:rPr>
        <w:t>В</w:t>
      </w:r>
      <w:proofErr w:type="gramEnd"/>
      <w:r w:rsidRPr="00EE02B8">
        <w:rPr>
          <w:rFonts w:ascii="Times New Roman" w:eastAsia="Times New Roman" w:hAnsi="Times New Roman" w:cs="Times New Roman"/>
          <w:color w:val="000000"/>
          <w:sz w:val="24"/>
          <w:szCs w:val="24"/>
          <w:lang w:eastAsia="ru-RU"/>
        </w:rPr>
        <w:t xml:space="preserve"> график, указанный в пункте 4.2 настоящего Положения, в обязательном порядке включаются нормативные правовые акты, при принятии которых не проводилась антикоррупционная экспертиза их проектов, а также нормативные правовые акты, по применению которых поступали обращения граждан и организаций.</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4.4 При утверждении графика проведения антикоррупционной экспертизы нормативных правовых актов указываются сведения о нормативных правовых актах и внесённых в них изменениях, сроки проведения антикоррупционной экспертизы и подготовки соответствующего заключения, а также лица, ответственные за проведение антикоррупционной экспертизы включённых в график нормативных правовых актов.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4.5 Результатом проведения внутренней антикоррупционной экспертизы нормативного правового акта являются выявленные в его нормах </w:t>
      </w:r>
      <w:proofErr w:type="spellStart"/>
      <w:r w:rsidRPr="00EE02B8">
        <w:rPr>
          <w:rFonts w:ascii="Times New Roman" w:eastAsia="Times New Roman" w:hAnsi="Times New Roman" w:cs="Times New Roman"/>
          <w:color w:val="000000"/>
          <w:sz w:val="24"/>
          <w:szCs w:val="24"/>
          <w:lang w:eastAsia="ru-RU"/>
        </w:rPr>
        <w:t>коррупциогенные</w:t>
      </w:r>
      <w:proofErr w:type="spellEnd"/>
      <w:r w:rsidRPr="00EE02B8">
        <w:rPr>
          <w:rFonts w:ascii="Times New Roman" w:eastAsia="Times New Roman" w:hAnsi="Times New Roman" w:cs="Times New Roman"/>
          <w:color w:val="000000"/>
          <w:sz w:val="24"/>
          <w:szCs w:val="24"/>
          <w:lang w:eastAsia="ru-RU"/>
        </w:rPr>
        <w:t xml:space="preserve"> факторы или вывод об их отсутствии.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Результаты проведённой антикоррупционной экспертизы нормативного правового акта оформляются в виде заключения, подготавливаемого по итогам её проведения, с соблюдением правил, предусмотренных в главе 5 настоящего Положения. (приложение №1).</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p>
    <w:p w:rsidR="00EE02B8" w:rsidRPr="00EE02B8" w:rsidRDefault="00EE02B8" w:rsidP="00EE02B8">
      <w:pPr>
        <w:spacing w:after="0" w:line="240" w:lineRule="auto"/>
        <w:jc w:val="center"/>
        <w:rPr>
          <w:rFonts w:ascii="Times New Roman" w:eastAsia="Times New Roman" w:hAnsi="Times New Roman" w:cs="Times New Roman"/>
          <w:b/>
          <w:color w:val="000000"/>
          <w:sz w:val="24"/>
          <w:szCs w:val="24"/>
          <w:lang w:eastAsia="ru-RU"/>
        </w:rPr>
      </w:pPr>
      <w:r w:rsidRPr="00EE02B8">
        <w:rPr>
          <w:rFonts w:ascii="Times New Roman" w:eastAsia="Times New Roman" w:hAnsi="Times New Roman" w:cs="Times New Roman"/>
          <w:b/>
          <w:color w:val="000000"/>
          <w:sz w:val="24"/>
          <w:szCs w:val="24"/>
          <w:lang w:eastAsia="ru-RU"/>
        </w:rPr>
        <w:t>Глава 5. Правила проведения антикоррупционной экспертизы и оформления заключения по результатам её проведения</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5.1 По результатам внутренней антикоррупционной экспертизы составляется самостоятельное письменное заключение либо результаты её проведения предусматриваются в составе заключения по итогам проведённой правовой экспертизы. </w:t>
      </w:r>
      <w:r w:rsidRPr="00EE02B8">
        <w:rPr>
          <w:rFonts w:ascii="Times New Roman" w:eastAsia="Times New Roman" w:hAnsi="Times New Roman" w:cs="Times New Roman"/>
          <w:color w:val="000000"/>
          <w:sz w:val="24"/>
          <w:szCs w:val="24"/>
          <w:lang w:eastAsia="ru-RU"/>
        </w:rPr>
        <w:br/>
        <w:t xml:space="preserve">Самостоятельное заключение по результатам внутренней антикоррупционной экспертизы может оформляться в случае проведения повторной антикоррупционной экспертизы либо если  нормативный правовой акт или проект нормативного правового акта представлен специально для проведения антикоррупционной экспертизы.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5.2 При проведении антикоррупционной экспертизы осуществляется направленный на выявление </w:t>
      </w:r>
      <w:proofErr w:type="spellStart"/>
      <w:r w:rsidRPr="00EE02B8">
        <w:rPr>
          <w:rFonts w:ascii="Times New Roman" w:eastAsia="Times New Roman" w:hAnsi="Times New Roman" w:cs="Times New Roman"/>
          <w:color w:val="000000"/>
          <w:sz w:val="24"/>
          <w:szCs w:val="24"/>
          <w:lang w:eastAsia="ru-RU"/>
        </w:rPr>
        <w:t>коррупциогенных</w:t>
      </w:r>
      <w:proofErr w:type="spellEnd"/>
      <w:r w:rsidRPr="00EE02B8">
        <w:rPr>
          <w:rFonts w:ascii="Times New Roman" w:eastAsia="Times New Roman" w:hAnsi="Times New Roman" w:cs="Times New Roman"/>
          <w:color w:val="000000"/>
          <w:sz w:val="24"/>
          <w:szCs w:val="24"/>
          <w:lang w:eastAsia="ru-RU"/>
        </w:rPr>
        <w:t xml:space="preserve"> факторов анализ норм права, содержащихся в нормативном правовом акте или проекте нормативного правового акта, включающий оценку предмета правового регулирования анализируемого акта, его целей и задач.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5.3 </w:t>
      </w:r>
      <w:proofErr w:type="gramStart"/>
      <w:r w:rsidRPr="00EE02B8">
        <w:rPr>
          <w:rFonts w:ascii="Times New Roman" w:eastAsia="Times New Roman" w:hAnsi="Times New Roman" w:cs="Times New Roman"/>
          <w:color w:val="000000"/>
          <w:sz w:val="24"/>
          <w:szCs w:val="24"/>
          <w:lang w:eastAsia="ru-RU"/>
        </w:rPr>
        <w:t>В</w:t>
      </w:r>
      <w:proofErr w:type="gramEnd"/>
      <w:r w:rsidRPr="00EE02B8">
        <w:rPr>
          <w:rFonts w:ascii="Times New Roman" w:eastAsia="Times New Roman" w:hAnsi="Times New Roman" w:cs="Times New Roman"/>
          <w:color w:val="000000"/>
          <w:sz w:val="24"/>
          <w:szCs w:val="24"/>
          <w:lang w:eastAsia="ru-RU"/>
        </w:rPr>
        <w:t xml:space="preserve"> ходе проведения антикоррупционной экспертизы анализу подвергается каждая правовая норма, которая исследуется для выявления каждого из </w:t>
      </w:r>
      <w:proofErr w:type="spellStart"/>
      <w:r w:rsidRPr="00EE02B8">
        <w:rPr>
          <w:rFonts w:ascii="Times New Roman" w:eastAsia="Times New Roman" w:hAnsi="Times New Roman" w:cs="Times New Roman"/>
          <w:color w:val="000000"/>
          <w:sz w:val="24"/>
          <w:szCs w:val="24"/>
          <w:lang w:eastAsia="ru-RU"/>
        </w:rPr>
        <w:t>коррупциогенных</w:t>
      </w:r>
      <w:proofErr w:type="spellEnd"/>
      <w:r w:rsidRPr="00EE02B8">
        <w:rPr>
          <w:rFonts w:ascii="Times New Roman" w:eastAsia="Times New Roman" w:hAnsi="Times New Roman" w:cs="Times New Roman"/>
          <w:color w:val="000000"/>
          <w:sz w:val="24"/>
          <w:szCs w:val="24"/>
          <w:lang w:eastAsia="ru-RU"/>
        </w:rPr>
        <w:t xml:space="preserve"> факторов.</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5.4 </w:t>
      </w:r>
      <w:proofErr w:type="gramStart"/>
      <w:r w:rsidRPr="00EE02B8">
        <w:rPr>
          <w:rFonts w:ascii="Times New Roman" w:eastAsia="Times New Roman" w:hAnsi="Times New Roman" w:cs="Times New Roman"/>
          <w:color w:val="000000"/>
          <w:sz w:val="24"/>
          <w:szCs w:val="24"/>
          <w:lang w:eastAsia="ru-RU"/>
        </w:rPr>
        <w:t>В</w:t>
      </w:r>
      <w:proofErr w:type="gramEnd"/>
      <w:r w:rsidRPr="00EE02B8">
        <w:rPr>
          <w:rFonts w:ascii="Times New Roman" w:eastAsia="Times New Roman" w:hAnsi="Times New Roman" w:cs="Times New Roman"/>
          <w:color w:val="000000"/>
          <w:sz w:val="24"/>
          <w:szCs w:val="24"/>
          <w:lang w:eastAsia="ru-RU"/>
        </w:rPr>
        <w:t xml:space="preserve"> случае выявления </w:t>
      </w:r>
      <w:proofErr w:type="spellStart"/>
      <w:r w:rsidRPr="00EE02B8">
        <w:rPr>
          <w:rFonts w:ascii="Times New Roman" w:eastAsia="Times New Roman" w:hAnsi="Times New Roman" w:cs="Times New Roman"/>
          <w:color w:val="000000"/>
          <w:sz w:val="24"/>
          <w:szCs w:val="24"/>
          <w:lang w:eastAsia="ru-RU"/>
        </w:rPr>
        <w:t>коррупциогенных</w:t>
      </w:r>
      <w:proofErr w:type="spellEnd"/>
      <w:r w:rsidRPr="00EE02B8">
        <w:rPr>
          <w:rFonts w:ascii="Times New Roman" w:eastAsia="Times New Roman" w:hAnsi="Times New Roman" w:cs="Times New Roman"/>
          <w:color w:val="000000"/>
          <w:sz w:val="24"/>
          <w:szCs w:val="24"/>
          <w:lang w:eastAsia="ru-RU"/>
        </w:rPr>
        <w:t xml:space="preserve"> факторов, в заключении указывается структурный элемент правового акта и </w:t>
      </w:r>
      <w:proofErr w:type="spellStart"/>
      <w:r w:rsidRPr="00EE02B8">
        <w:rPr>
          <w:rFonts w:ascii="Times New Roman" w:eastAsia="Times New Roman" w:hAnsi="Times New Roman" w:cs="Times New Roman"/>
          <w:color w:val="000000"/>
          <w:sz w:val="24"/>
          <w:szCs w:val="24"/>
          <w:lang w:eastAsia="ru-RU"/>
        </w:rPr>
        <w:t>коррупциогенные</w:t>
      </w:r>
      <w:proofErr w:type="spellEnd"/>
      <w:r w:rsidRPr="00EE02B8">
        <w:rPr>
          <w:rFonts w:ascii="Times New Roman" w:eastAsia="Times New Roman" w:hAnsi="Times New Roman" w:cs="Times New Roman"/>
          <w:color w:val="000000"/>
          <w:sz w:val="24"/>
          <w:szCs w:val="24"/>
          <w:lang w:eastAsia="ru-RU"/>
        </w:rPr>
        <w:t xml:space="preserve"> факторы, которые в нём содержатся. При этом приводится обоснование выявления каждого из </w:t>
      </w:r>
      <w:proofErr w:type="spellStart"/>
      <w:r w:rsidRPr="00EE02B8">
        <w:rPr>
          <w:rFonts w:ascii="Times New Roman" w:eastAsia="Times New Roman" w:hAnsi="Times New Roman" w:cs="Times New Roman"/>
          <w:color w:val="000000"/>
          <w:sz w:val="24"/>
          <w:szCs w:val="24"/>
          <w:lang w:eastAsia="ru-RU"/>
        </w:rPr>
        <w:t>коррупциогенных</w:t>
      </w:r>
      <w:proofErr w:type="spellEnd"/>
      <w:r w:rsidRPr="00EE02B8">
        <w:rPr>
          <w:rFonts w:ascii="Times New Roman" w:eastAsia="Times New Roman" w:hAnsi="Times New Roman" w:cs="Times New Roman"/>
          <w:color w:val="000000"/>
          <w:sz w:val="24"/>
          <w:szCs w:val="24"/>
          <w:lang w:eastAsia="ru-RU"/>
        </w:rPr>
        <w:t xml:space="preserve"> факторов и рекомендации по его устранению.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5.5 </w:t>
      </w:r>
      <w:proofErr w:type="gramStart"/>
      <w:r w:rsidRPr="00EE02B8">
        <w:rPr>
          <w:rFonts w:ascii="Times New Roman" w:eastAsia="Times New Roman" w:hAnsi="Times New Roman" w:cs="Times New Roman"/>
          <w:color w:val="000000"/>
          <w:sz w:val="24"/>
          <w:szCs w:val="24"/>
          <w:lang w:eastAsia="ru-RU"/>
        </w:rPr>
        <w:t>В</w:t>
      </w:r>
      <w:proofErr w:type="gramEnd"/>
      <w:r w:rsidRPr="00EE02B8">
        <w:rPr>
          <w:rFonts w:ascii="Times New Roman" w:eastAsia="Times New Roman" w:hAnsi="Times New Roman" w:cs="Times New Roman"/>
          <w:color w:val="000000"/>
          <w:sz w:val="24"/>
          <w:szCs w:val="24"/>
          <w:lang w:eastAsia="ru-RU"/>
        </w:rPr>
        <w:t xml:space="preserve"> случае выявления в нормативном правовом акте или в проекте нормативного правового акта положений, не относящихся к числу </w:t>
      </w:r>
      <w:proofErr w:type="spellStart"/>
      <w:r w:rsidRPr="00EE02B8">
        <w:rPr>
          <w:rFonts w:ascii="Times New Roman" w:eastAsia="Times New Roman" w:hAnsi="Times New Roman" w:cs="Times New Roman"/>
          <w:color w:val="000000"/>
          <w:sz w:val="24"/>
          <w:szCs w:val="24"/>
          <w:lang w:eastAsia="ru-RU"/>
        </w:rPr>
        <w:t>коррупциогенных</w:t>
      </w:r>
      <w:proofErr w:type="spellEnd"/>
      <w:r w:rsidRPr="00EE02B8">
        <w:rPr>
          <w:rFonts w:ascii="Times New Roman" w:eastAsia="Times New Roman" w:hAnsi="Times New Roman" w:cs="Times New Roman"/>
          <w:color w:val="000000"/>
          <w:sz w:val="24"/>
          <w:szCs w:val="24"/>
          <w:lang w:eastAsia="ru-RU"/>
        </w:rPr>
        <w:t xml:space="preserve"> факторов, но которые могут способствовать проявлениям коррупции, в заключении также предусматриваются рекомендации по их устранению.</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5.6 Заключение, содержащее результаты внутренней антикоррупционной экспертизы проекта нормативного правового акта, в случае выявления в нём </w:t>
      </w:r>
      <w:proofErr w:type="spellStart"/>
      <w:r w:rsidRPr="00EE02B8">
        <w:rPr>
          <w:rFonts w:ascii="Times New Roman" w:eastAsia="Times New Roman" w:hAnsi="Times New Roman" w:cs="Times New Roman"/>
          <w:color w:val="000000"/>
          <w:sz w:val="24"/>
          <w:szCs w:val="24"/>
          <w:lang w:eastAsia="ru-RU"/>
        </w:rPr>
        <w:t>коррупциогенных</w:t>
      </w:r>
      <w:proofErr w:type="spellEnd"/>
      <w:r w:rsidRPr="00EE02B8">
        <w:rPr>
          <w:rFonts w:ascii="Times New Roman" w:eastAsia="Times New Roman" w:hAnsi="Times New Roman" w:cs="Times New Roman"/>
          <w:color w:val="000000"/>
          <w:sz w:val="24"/>
          <w:szCs w:val="24"/>
          <w:lang w:eastAsia="ru-RU"/>
        </w:rPr>
        <w:t xml:space="preserve"> факторов направляется разработчикам соответствующего проекта для устранения выявленных </w:t>
      </w:r>
      <w:proofErr w:type="spellStart"/>
      <w:r w:rsidRPr="00EE02B8">
        <w:rPr>
          <w:rFonts w:ascii="Times New Roman" w:eastAsia="Times New Roman" w:hAnsi="Times New Roman" w:cs="Times New Roman"/>
          <w:color w:val="000000"/>
          <w:sz w:val="24"/>
          <w:szCs w:val="24"/>
          <w:lang w:eastAsia="ru-RU"/>
        </w:rPr>
        <w:t>коррупциогенных</w:t>
      </w:r>
      <w:proofErr w:type="spellEnd"/>
      <w:r w:rsidRPr="00EE02B8">
        <w:rPr>
          <w:rFonts w:ascii="Times New Roman" w:eastAsia="Times New Roman" w:hAnsi="Times New Roman" w:cs="Times New Roman"/>
          <w:color w:val="000000"/>
          <w:sz w:val="24"/>
          <w:szCs w:val="24"/>
          <w:lang w:eastAsia="ru-RU"/>
        </w:rPr>
        <w:t xml:space="preserve"> факторов.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Заключение, содержащее результаты внутренней антикоррупционной экспертизы вступившего в силу нормативного правового акта, в случае выявления в нём </w:t>
      </w:r>
      <w:proofErr w:type="spellStart"/>
      <w:r w:rsidRPr="00EE02B8">
        <w:rPr>
          <w:rFonts w:ascii="Times New Roman" w:eastAsia="Times New Roman" w:hAnsi="Times New Roman" w:cs="Times New Roman"/>
          <w:color w:val="000000"/>
          <w:sz w:val="24"/>
          <w:szCs w:val="24"/>
          <w:lang w:eastAsia="ru-RU"/>
        </w:rPr>
        <w:t>коррупциогенных</w:t>
      </w:r>
      <w:proofErr w:type="spellEnd"/>
      <w:r w:rsidRPr="00EE02B8">
        <w:rPr>
          <w:rFonts w:ascii="Times New Roman" w:eastAsia="Times New Roman" w:hAnsi="Times New Roman" w:cs="Times New Roman"/>
          <w:color w:val="000000"/>
          <w:sz w:val="24"/>
          <w:szCs w:val="24"/>
          <w:lang w:eastAsia="ru-RU"/>
        </w:rPr>
        <w:t xml:space="preserve"> факторов, направляется руководителю органа или должностному лицу, принявшему этот нормативный правовой акт, с предложениями о внесении в него изменений с целью устранения выявленных </w:t>
      </w:r>
      <w:proofErr w:type="spellStart"/>
      <w:r w:rsidRPr="00EE02B8">
        <w:rPr>
          <w:rFonts w:ascii="Times New Roman" w:eastAsia="Times New Roman" w:hAnsi="Times New Roman" w:cs="Times New Roman"/>
          <w:color w:val="000000"/>
          <w:sz w:val="24"/>
          <w:szCs w:val="24"/>
          <w:lang w:eastAsia="ru-RU"/>
        </w:rPr>
        <w:t>коррупциогенных</w:t>
      </w:r>
      <w:proofErr w:type="spellEnd"/>
      <w:r w:rsidRPr="00EE02B8">
        <w:rPr>
          <w:rFonts w:ascii="Times New Roman" w:eastAsia="Times New Roman" w:hAnsi="Times New Roman" w:cs="Times New Roman"/>
          <w:color w:val="000000"/>
          <w:sz w:val="24"/>
          <w:szCs w:val="24"/>
          <w:lang w:eastAsia="ru-RU"/>
        </w:rPr>
        <w:t xml:space="preserve"> факторов. </w:t>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lastRenderedPageBreak/>
        <w:br/>
      </w:r>
      <w:r w:rsidRPr="00EE02B8">
        <w:rPr>
          <w:rFonts w:ascii="Times New Roman" w:eastAsia="Times New Roman" w:hAnsi="Times New Roman" w:cs="Times New Roman"/>
          <w:color w:val="000000"/>
          <w:sz w:val="24"/>
          <w:szCs w:val="24"/>
          <w:lang w:eastAsia="ru-RU"/>
        </w:rPr>
        <w:br/>
      </w:r>
    </w:p>
    <w:p w:rsidR="00EE02B8" w:rsidRPr="00EE02B8" w:rsidRDefault="00EE02B8" w:rsidP="00EE02B8">
      <w:pPr>
        <w:spacing w:after="0" w:line="240" w:lineRule="auto"/>
        <w:jc w:val="both"/>
        <w:rPr>
          <w:rFonts w:ascii="Times New Roman" w:eastAsia="Times New Roman" w:hAnsi="Times New Roman" w:cs="Times New Roman"/>
          <w:color w:val="000000"/>
          <w:sz w:val="24"/>
          <w:szCs w:val="24"/>
          <w:lang w:eastAsia="ru-RU"/>
        </w:rPr>
      </w:pPr>
    </w:p>
    <w:p w:rsidR="00EE02B8" w:rsidRPr="00EE02B8" w:rsidRDefault="00EE02B8" w:rsidP="00EE02B8">
      <w:pPr>
        <w:spacing w:after="0" w:line="240" w:lineRule="auto"/>
        <w:jc w:val="both"/>
        <w:rPr>
          <w:rFonts w:ascii="Times New Roman" w:eastAsia="Times New Roman" w:hAnsi="Times New Roman" w:cs="Times New Roman"/>
          <w:color w:val="000000"/>
          <w:sz w:val="28"/>
          <w:szCs w:val="28"/>
          <w:lang w:eastAsia="ru-RU"/>
        </w:rPr>
      </w:pPr>
    </w:p>
    <w:p w:rsidR="00EE02B8" w:rsidRPr="00EE02B8" w:rsidRDefault="00EE02B8" w:rsidP="00EE02B8">
      <w:pPr>
        <w:tabs>
          <w:tab w:val="left" w:pos="6481"/>
        </w:tabs>
        <w:spacing w:after="0" w:line="240" w:lineRule="auto"/>
        <w:ind w:left="5400"/>
        <w:jc w:val="right"/>
        <w:rPr>
          <w:rFonts w:ascii="Times New Roman" w:eastAsia="Times New Roman" w:hAnsi="Times New Roman" w:cs="Times New Roman"/>
          <w:sz w:val="16"/>
          <w:szCs w:val="16"/>
          <w:lang w:eastAsia="ru-RU"/>
        </w:rPr>
      </w:pPr>
      <w:r w:rsidRPr="00EE02B8">
        <w:rPr>
          <w:rFonts w:ascii="Times New Roman" w:eastAsia="Times New Roman" w:hAnsi="Times New Roman" w:cs="Times New Roman"/>
          <w:sz w:val="16"/>
          <w:szCs w:val="16"/>
          <w:lang w:eastAsia="ru-RU"/>
        </w:rPr>
        <w:t>Приложение №1</w:t>
      </w:r>
    </w:p>
    <w:p w:rsidR="00EE02B8" w:rsidRPr="00EE02B8" w:rsidRDefault="00EE02B8" w:rsidP="00EE02B8">
      <w:pPr>
        <w:spacing w:after="0" w:line="240" w:lineRule="auto"/>
        <w:jc w:val="right"/>
        <w:rPr>
          <w:rFonts w:ascii="Times New Roman" w:eastAsia="Times New Roman" w:hAnsi="Times New Roman" w:cs="Times New Roman"/>
          <w:color w:val="000000"/>
          <w:sz w:val="16"/>
          <w:szCs w:val="16"/>
          <w:lang w:eastAsia="ru-RU"/>
        </w:rPr>
      </w:pPr>
      <w:r w:rsidRPr="00EE02B8">
        <w:rPr>
          <w:rFonts w:ascii="Times New Roman" w:eastAsia="Times New Roman" w:hAnsi="Times New Roman" w:cs="Times New Roman"/>
          <w:sz w:val="16"/>
          <w:szCs w:val="16"/>
          <w:lang w:eastAsia="ru-RU"/>
        </w:rPr>
        <w:t xml:space="preserve"> к Положению </w:t>
      </w:r>
      <w:r w:rsidRPr="00EE02B8">
        <w:rPr>
          <w:rFonts w:ascii="Times New Roman" w:eastAsia="Times New Roman" w:hAnsi="Times New Roman" w:cs="Times New Roman"/>
          <w:color w:val="000000"/>
          <w:sz w:val="16"/>
          <w:szCs w:val="16"/>
          <w:lang w:eastAsia="ru-RU"/>
        </w:rPr>
        <w:t>о проведении в сельском поселении Староарзаматовский сельсовет</w:t>
      </w:r>
    </w:p>
    <w:p w:rsidR="00EE02B8" w:rsidRPr="00EE02B8" w:rsidRDefault="00EE02B8" w:rsidP="00EE02B8">
      <w:pPr>
        <w:spacing w:after="0" w:line="240" w:lineRule="auto"/>
        <w:jc w:val="right"/>
        <w:rPr>
          <w:rFonts w:ascii="Times New Roman" w:eastAsia="Times New Roman" w:hAnsi="Times New Roman" w:cs="Times New Roman"/>
          <w:color w:val="000000"/>
          <w:sz w:val="16"/>
          <w:szCs w:val="16"/>
          <w:lang w:eastAsia="ru-RU"/>
        </w:rPr>
      </w:pPr>
      <w:r w:rsidRPr="00EE02B8">
        <w:rPr>
          <w:rFonts w:ascii="Times New Roman" w:eastAsia="Times New Roman" w:hAnsi="Times New Roman" w:cs="Times New Roman"/>
          <w:color w:val="000000"/>
          <w:sz w:val="16"/>
          <w:szCs w:val="16"/>
          <w:lang w:eastAsia="ru-RU"/>
        </w:rPr>
        <w:t xml:space="preserve"> муниципального района Мишкинский район Республики Башкортостан </w:t>
      </w:r>
    </w:p>
    <w:p w:rsidR="00EE02B8" w:rsidRPr="00EE02B8" w:rsidRDefault="00EE02B8" w:rsidP="00EE02B8">
      <w:pPr>
        <w:spacing w:after="0" w:line="240" w:lineRule="auto"/>
        <w:jc w:val="right"/>
        <w:rPr>
          <w:rFonts w:ascii="Times New Roman" w:eastAsia="Times New Roman" w:hAnsi="Times New Roman" w:cs="Times New Roman"/>
          <w:color w:val="000000"/>
          <w:sz w:val="16"/>
          <w:szCs w:val="16"/>
          <w:lang w:eastAsia="ru-RU"/>
        </w:rPr>
      </w:pPr>
      <w:r w:rsidRPr="00EE02B8">
        <w:rPr>
          <w:rFonts w:ascii="Times New Roman" w:eastAsia="Times New Roman" w:hAnsi="Times New Roman" w:cs="Times New Roman"/>
          <w:color w:val="000000"/>
          <w:sz w:val="16"/>
          <w:szCs w:val="16"/>
          <w:lang w:eastAsia="ru-RU"/>
        </w:rPr>
        <w:t>антикоррупционной экспертизы нормативных правовых актов</w:t>
      </w:r>
    </w:p>
    <w:p w:rsidR="00EE02B8" w:rsidRPr="00EE02B8" w:rsidRDefault="00EE02B8" w:rsidP="00EE02B8">
      <w:pPr>
        <w:spacing w:after="0" w:line="240" w:lineRule="auto"/>
        <w:jc w:val="right"/>
        <w:rPr>
          <w:rFonts w:ascii="Times New Roman" w:eastAsia="Times New Roman" w:hAnsi="Times New Roman" w:cs="Times New Roman"/>
          <w:color w:val="000000"/>
          <w:sz w:val="16"/>
          <w:szCs w:val="16"/>
          <w:lang w:eastAsia="ru-RU"/>
        </w:rPr>
      </w:pPr>
      <w:r w:rsidRPr="00EE02B8">
        <w:rPr>
          <w:rFonts w:ascii="Times New Roman" w:eastAsia="Times New Roman" w:hAnsi="Times New Roman" w:cs="Times New Roman"/>
          <w:color w:val="000000"/>
          <w:sz w:val="16"/>
          <w:szCs w:val="16"/>
          <w:lang w:eastAsia="ru-RU"/>
        </w:rPr>
        <w:t xml:space="preserve"> и проектов нормативных правовых актов</w:t>
      </w:r>
    </w:p>
    <w:p w:rsidR="00EE02B8" w:rsidRPr="00EE02B8" w:rsidRDefault="00EE02B8" w:rsidP="00EE02B8">
      <w:pPr>
        <w:tabs>
          <w:tab w:val="left" w:pos="6481"/>
        </w:tabs>
        <w:spacing w:after="0" w:line="240" w:lineRule="auto"/>
        <w:ind w:left="5400"/>
        <w:jc w:val="right"/>
        <w:rPr>
          <w:rFonts w:ascii="Times New Roman" w:eastAsia="Times New Roman" w:hAnsi="Times New Roman" w:cs="Times New Roman"/>
          <w:sz w:val="16"/>
          <w:szCs w:val="16"/>
          <w:lang w:eastAsia="ru-RU"/>
        </w:rPr>
      </w:pP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16"/>
          <w:szCs w:val="16"/>
          <w:lang w:eastAsia="ru-RU"/>
        </w:rPr>
      </w:pPr>
    </w:p>
    <w:p w:rsidR="00EE02B8" w:rsidRPr="00EE02B8" w:rsidRDefault="00EE02B8" w:rsidP="00EE02B8">
      <w:pPr>
        <w:tabs>
          <w:tab w:val="left" w:pos="6481"/>
        </w:tabs>
        <w:spacing w:after="0" w:line="240" w:lineRule="auto"/>
        <w:jc w:val="center"/>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Заключение</w:t>
      </w:r>
    </w:p>
    <w:p w:rsidR="00EE02B8" w:rsidRPr="00EE02B8" w:rsidRDefault="00EE02B8" w:rsidP="00EE02B8">
      <w:pPr>
        <w:tabs>
          <w:tab w:val="left" w:pos="6481"/>
        </w:tabs>
        <w:spacing w:after="0" w:line="240" w:lineRule="auto"/>
        <w:jc w:val="center"/>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по результатам проведения экспертизы проектов нормативных правовых</w:t>
      </w:r>
    </w:p>
    <w:p w:rsidR="00EE02B8" w:rsidRPr="00EE02B8" w:rsidRDefault="00EE02B8" w:rsidP="00EE02B8">
      <w:pPr>
        <w:tabs>
          <w:tab w:val="left" w:pos="6481"/>
        </w:tabs>
        <w:spacing w:after="0" w:line="240" w:lineRule="auto"/>
        <w:jc w:val="center"/>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актов (нормативных правовых актов) в целях выявления в них положений,</w:t>
      </w:r>
    </w:p>
    <w:p w:rsidR="00EE02B8" w:rsidRPr="00EE02B8" w:rsidRDefault="00EE02B8" w:rsidP="00EE02B8">
      <w:pPr>
        <w:tabs>
          <w:tab w:val="left" w:pos="6481"/>
        </w:tabs>
        <w:spacing w:after="0" w:line="240" w:lineRule="auto"/>
        <w:jc w:val="center"/>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способствующих созданию условий для проявления коррупции</w:t>
      </w:r>
    </w:p>
    <w:p w:rsidR="00EE02B8" w:rsidRPr="00EE02B8" w:rsidRDefault="00EE02B8" w:rsidP="00EE02B8">
      <w:pPr>
        <w:tabs>
          <w:tab w:val="left" w:pos="6481"/>
        </w:tabs>
        <w:spacing w:after="0" w:line="240" w:lineRule="auto"/>
        <w:ind w:firstLine="720"/>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ind w:firstLine="720"/>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Должностными лицами сельского поселения Староарзаматовский сельсовет муниципального района Мишкинский район РБ, в соответствии с Положением «О проведении антикоррупционной экспертизы нормативных правовых актов и проектов нормативных правовых актов» проведена экспертиза </w:t>
      </w:r>
    </w:p>
    <w:p w:rsidR="00EE02B8" w:rsidRPr="00EE02B8" w:rsidRDefault="00EE02B8" w:rsidP="00EE02B8">
      <w:pPr>
        <w:tabs>
          <w:tab w:val="left" w:pos="6481"/>
        </w:tabs>
        <w:spacing w:after="0" w:line="240" w:lineRule="auto"/>
        <w:ind w:firstLine="720"/>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____________________________________________________________________</w:t>
      </w: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__________________________________________________________________________</w:t>
      </w:r>
    </w:p>
    <w:p w:rsidR="00EE02B8" w:rsidRPr="00EE02B8" w:rsidRDefault="00EE02B8" w:rsidP="00EE02B8">
      <w:pPr>
        <w:tabs>
          <w:tab w:val="left" w:pos="6481"/>
        </w:tabs>
        <w:spacing w:after="0" w:line="240" w:lineRule="auto"/>
        <w:jc w:val="center"/>
        <w:rPr>
          <w:rFonts w:ascii="Times New Roman" w:eastAsia="Times New Roman" w:hAnsi="Times New Roman" w:cs="Times New Roman"/>
          <w:sz w:val="16"/>
          <w:szCs w:val="16"/>
          <w:lang w:eastAsia="ru-RU"/>
        </w:rPr>
      </w:pPr>
      <w:r w:rsidRPr="00EE02B8">
        <w:rPr>
          <w:rFonts w:ascii="Times New Roman" w:eastAsia="Times New Roman" w:hAnsi="Times New Roman" w:cs="Times New Roman"/>
          <w:sz w:val="16"/>
          <w:szCs w:val="16"/>
          <w:lang w:eastAsia="ru-RU"/>
        </w:rPr>
        <w:t>(наименование проекта нормативного правового акта; нормативного правового акта)</w:t>
      </w: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в целях выявления в нем положений, способствующих созданию условий для проявления коррупции.</w:t>
      </w:r>
    </w:p>
    <w:p w:rsidR="00EE02B8" w:rsidRPr="00EE02B8" w:rsidRDefault="00EE02B8" w:rsidP="00EE02B8">
      <w:pPr>
        <w:tabs>
          <w:tab w:val="left" w:pos="6481"/>
        </w:tabs>
        <w:spacing w:after="0" w:line="240" w:lineRule="auto"/>
        <w:ind w:firstLine="720"/>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В представленном ____________________________________________________</w:t>
      </w: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__________________________________________________________________________</w:t>
      </w:r>
    </w:p>
    <w:p w:rsidR="00EE02B8" w:rsidRPr="00EE02B8" w:rsidRDefault="00EE02B8" w:rsidP="00EE02B8">
      <w:pPr>
        <w:tabs>
          <w:tab w:val="left" w:pos="6481"/>
        </w:tabs>
        <w:spacing w:after="0" w:line="240" w:lineRule="auto"/>
        <w:jc w:val="both"/>
        <w:rPr>
          <w:rFonts w:ascii="Times New Roman" w:eastAsia="Times New Roman" w:hAnsi="Times New Roman" w:cs="Times New Roman"/>
          <w:sz w:val="16"/>
          <w:szCs w:val="16"/>
          <w:lang w:eastAsia="ru-RU"/>
        </w:rPr>
      </w:pPr>
      <w:r w:rsidRPr="00EE02B8">
        <w:rPr>
          <w:rFonts w:ascii="Times New Roman" w:eastAsia="Times New Roman" w:hAnsi="Times New Roman" w:cs="Times New Roman"/>
          <w:sz w:val="16"/>
          <w:szCs w:val="16"/>
          <w:lang w:eastAsia="ru-RU"/>
        </w:rPr>
        <w:t xml:space="preserve">                                               (наименование проекта нормативного правового акта; нормативного правового акта)</w:t>
      </w: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выявлены (не выявлены) положения, способствующие созданию условий для проявления коррупции*.</w:t>
      </w:r>
    </w:p>
    <w:p w:rsidR="00EE02B8" w:rsidRPr="00EE02B8" w:rsidRDefault="00EE02B8" w:rsidP="00EE02B8">
      <w:pPr>
        <w:tabs>
          <w:tab w:val="left" w:pos="6481"/>
        </w:tabs>
        <w:spacing w:after="0" w:line="240" w:lineRule="auto"/>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Должностное лицо сельского поселения</w:t>
      </w: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Староарзаматовский сельсовет </w:t>
      </w: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муниципального района</w:t>
      </w: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Мишкинский район</w:t>
      </w: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Республики Башкортостан   </w:t>
      </w: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 Таблица не заполняется, если в муниципальном правовом акте (проекте муниципального акта) не выявлены </w:t>
      </w:r>
      <w:proofErr w:type="spellStart"/>
      <w:r w:rsidRPr="00EE02B8">
        <w:rPr>
          <w:rFonts w:ascii="Times New Roman" w:eastAsia="Times New Roman" w:hAnsi="Times New Roman" w:cs="Times New Roman"/>
          <w:sz w:val="24"/>
          <w:szCs w:val="24"/>
          <w:lang w:eastAsia="ru-RU"/>
        </w:rPr>
        <w:t>коррупциогенные</w:t>
      </w:r>
      <w:proofErr w:type="spellEnd"/>
      <w:r w:rsidRPr="00EE02B8">
        <w:rPr>
          <w:rFonts w:ascii="Times New Roman" w:eastAsia="Times New Roman" w:hAnsi="Times New Roman" w:cs="Times New Roman"/>
          <w:sz w:val="24"/>
          <w:szCs w:val="24"/>
          <w:lang w:eastAsia="ru-RU"/>
        </w:rPr>
        <w:t xml:space="preserve"> факторы.</w:t>
      </w: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right"/>
        <w:rPr>
          <w:rFonts w:ascii="Times New Roman" w:eastAsia="Times New Roman" w:hAnsi="Times New Roman" w:cs="Times New Roman"/>
          <w:sz w:val="24"/>
          <w:szCs w:val="24"/>
          <w:lang w:eastAsia="ru-RU"/>
        </w:rPr>
      </w:pPr>
    </w:p>
    <w:p w:rsidR="00EE02B8" w:rsidRPr="00EE02B8" w:rsidRDefault="00EE02B8" w:rsidP="00EE02B8">
      <w:pPr>
        <w:spacing w:after="0" w:line="240" w:lineRule="auto"/>
        <w:ind w:firstLine="708"/>
        <w:rPr>
          <w:rFonts w:ascii="Times New Roman" w:eastAsia="Times New Roman" w:hAnsi="Times New Roman" w:cs="Times New Roman"/>
          <w:sz w:val="24"/>
          <w:szCs w:val="24"/>
          <w:lang w:eastAsia="ru-RU"/>
        </w:rPr>
      </w:pPr>
    </w:p>
    <w:p w:rsidR="00EE02B8" w:rsidRPr="00EE02B8" w:rsidRDefault="00EE02B8" w:rsidP="00EE02B8">
      <w:pPr>
        <w:spacing w:after="0" w:line="240" w:lineRule="auto"/>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sz w:val="24"/>
          <w:szCs w:val="24"/>
          <w:lang w:eastAsia="ru-RU"/>
        </w:rPr>
        <w:t xml:space="preserve">                                                                                       Приложение  </w:t>
      </w:r>
      <w:r w:rsidRPr="00EE02B8">
        <w:rPr>
          <w:rFonts w:ascii="Times New Roman" w:eastAsia="Times New Roman" w:hAnsi="Times New Roman" w:cs="Times New Roman"/>
          <w:color w:val="000000"/>
          <w:sz w:val="24"/>
          <w:szCs w:val="24"/>
          <w:lang w:eastAsia="ru-RU"/>
        </w:rPr>
        <w:t xml:space="preserve"> к решению Совета        </w:t>
      </w:r>
    </w:p>
    <w:p w:rsidR="00EE02B8" w:rsidRPr="00EE02B8" w:rsidRDefault="00EE02B8" w:rsidP="00EE02B8">
      <w:pPr>
        <w:spacing w:after="0" w:line="240" w:lineRule="auto"/>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lastRenderedPageBreak/>
        <w:t xml:space="preserve">                                                                                    сельского поселения Староарзаматовский   </w:t>
      </w:r>
    </w:p>
    <w:p w:rsidR="00EE02B8" w:rsidRPr="00EE02B8" w:rsidRDefault="00EE02B8" w:rsidP="00EE02B8">
      <w:pPr>
        <w:spacing w:after="0" w:line="240" w:lineRule="auto"/>
        <w:rPr>
          <w:rFonts w:ascii="Times New Roman" w:eastAsia="Times New Roman" w:hAnsi="Times New Roman" w:cs="Times New Roman"/>
          <w:color w:val="000000"/>
          <w:sz w:val="24"/>
          <w:szCs w:val="24"/>
          <w:lang w:eastAsia="ru-RU"/>
        </w:rPr>
      </w:pPr>
      <w:r w:rsidRPr="00EE02B8">
        <w:rPr>
          <w:rFonts w:ascii="Times New Roman" w:eastAsia="Times New Roman" w:hAnsi="Times New Roman" w:cs="Times New Roman"/>
          <w:color w:val="000000"/>
          <w:sz w:val="24"/>
          <w:szCs w:val="24"/>
          <w:lang w:eastAsia="ru-RU"/>
        </w:rPr>
        <w:t xml:space="preserve">                                                                                    </w:t>
      </w:r>
      <w:proofErr w:type="gramStart"/>
      <w:r w:rsidRPr="00EE02B8">
        <w:rPr>
          <w:rFonts w:ascii="Times New Roman" w:eastAsia="Times New Roman" w:hAnsi="Times New Roman" w:cs="Times New Roman"/>
          <w:color w:val="000000"/>
          <w:sz w:val="24"/>
          <w:szCs w:val="24"/>
          <w:lang w:eastAsia="ru-RU"/>
        </w:rPr>
        <w:t>сельсовет  муниципального</w:t>
      </w:r>
      <w:proofErr w:type="gramEnd"/>
      <w:r w:rsidRPr="00EE02B8">
        <w:rPr>
          <w:rFonts w:ascii="Times New Roman" w:eastAsia="Times New Roman" w:hAnsi="Times New Roman" w:cs="Times New Roman"/>
          <w:color w:val="000000"/>
          <w:sz w:val="24"/>
          <w:szCs w:val="24"/>
          <w:lang w:eastAsia="ru-RU"/>
        </w:rPr>
        <w:t xml:space="preserve"> района </w:t>
      </w:r>
    </w:p>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color w:val="000000"/>
          <w:sz w:val="24"/>
          <w:szCs w:val="24"/>
          <w:lang w:eastAsia="ru-RU"/>
        </w:rPr>
        <w:t xml:space="preserve">                                                                           Мишкинский район Республики Башкортостан </w:t>
      </w:r>
      <w:r w:rsidRPr="00EE02B8">
        <w:rPr>
          <w:rFonts w:ascii="Times New Roman" w:eastAsia="Times New Roman" w:hAnsi="Times New Roman" w:cs="Times New Roman"/>
          <w:color w:val="000000"/>
          <w:sz w:val="24"/>
          <w:szCs w:val="24"/>
          <w:lang w:eastAsia="ru-RU"/>
        </w:rPr>
        <w:br/>
        <w:t xml:space="preserve">                                                                                            от «25» ноября 2011 г. № 61 </w:t>
      </w:r>
      <w:r w:rsidRPr="00EE02B8">
        <w:rPr>
          <w:rFonts w:ascii="Times New Roman" w:eastAsia="Times New Roman" w:hAnsi="Times New Roman" w:cs="Times New Roman"/>
          <w:color w:val="000000"/>
          <w:sz w:val="24"/>
          <w:szCs w:val="24"/>
          <w:lang w:eastAsia="ru-RU"/>
        </w:rPr>
        <w:br/>
      </w:r>
      <w:r w:rsidRPr="00EE02B8">
        <w:rPr>
          <w:rFonts w:ascii="Times New Roman" w:eastAsia="Times New Roman" w:hAnsi="Times New Roman" w:cs="Times New Roman"/>
          <w:sz w:val="24"/>
          <w:szCs w:val="24"/>
          <w:lang w:eastAsia="ru-RU"/>
        </w:rPr>
        <w:t>                                                                                                                                            </w:t>
      </w:r>
      <w:r w:rsidRPr="00EE02B8">
        <w:rPr>
          <w:rFonts w:ascii="Times New Roman" w:eastAsia="Times New Roman" w:hAnsi="Times New Roman" w:cs="Times New Roman"/>
          <w:sz w:val="16"/>
          <w:szCs w:val="16"/>
          <w:lang w:eastAsia="ru-RU"/>
        </w:rPr>
        <w:t xml:space="preserve">   </w:t>
      </w:r>
    </w:p>
    <w:p w:rsidR="00EE02B8" w:rsidRPr="00EE02B8" w:rsidRDefault="00EE02B8" w:rsidP="00EE02B8">
      <w:pPr>
        <w:spacing w:after="0" w:line="240" w:lineRule="auto"/>
        <w:rPr>
          <w:rFonts w:ascii="Times New Roman" w:eastAsia="Times New Roman" w:hAnsi="Times New Roman" w:cs="Times New Roman"/>
          <w:sz w:val="24"/>
          <w:szCs w:val="24"/>
          <w:lang w:eastAsia="ru-RU"/>
        </w:rPr>
      </w:pPr>
    </w:p>
    <w:p w:rsidR="00EE02B8" w:rsidRPr="00EE02B8" w:rsidRDefault="00EE02B8" w:rsidP="00EE02B8">
      <w:pPr>
        <w:spacing w:after="0" w:line="240" w:lineRule="auto"/>
        <w:jc w:val="center"/>
        <w:rPr>
          <w:rFonts w:ascii="Times New Roman" w:eastAsia="Times New Roman" w:hAnsi="Times New Roman" w:cs="Times New Roman"/>
          <w:sz w:val="24"/>
          <w:szCs w:val="24"/>
          <w:lang w:eastAsia="ru-RU"/>
        </w:rPr>
      </w:pPr>
      <w:r w:rsidRPr="00EE02B8">
        <w:rPr>
          <w:rFonts w:ascii="Times New Roman" w:eastAsia="Times New Roman" w:hAnsi="Times New Roman" w:cs="Times New Roman"/>
          <w:b/>
          <w:bCs/>
          <w:sz w:val="24"/>
          <w:szCs w:val="24"/>
          <w:lang w:eastAsia="ru-RU"/>
        </w:rPr>
        <w:t>МЕТОДИКА</w:t>
      </w:r>
    </w:p>
    <w:p w:rsidR="00EE02B8" w:rsidRPr="00EE02B8" w:rsidRDefault="00EE02B8" w:rsidP="00EE02B8">
      <w:pPr>
        <w:spacing w:after="0" w:line="240" w:lineRule="auto"/>
        <w:jc w:val="center"/>
        <w:rPr>
          <w:rFonts w:ascii="Times New Roman" w:eastAsia="Times New Roman" w:hAnsi="Times New Roman" w:cs="Times New Roman"/>
          <w:sz w:val="24"/>
          <w:szCs w:val="24"/>
          <w:lang w:eastAsia="ru-RU"/>
        </w:rPr>
      </w:pPr>
      <w:r w:rsidRPr="00EE02B8">
        <w:rPr>
          <w:rFonts w:ascii="Times New Roman" w:eastAsia="Times New Roman" w:hAnsi="Times New Roman" w:cs="Times New Roman"/>
          <w:b/>
          <w:bCs/>
          <w:sz w:val="24"/>
          <w:szCs w:val="24"/>
          <w:lang w:eastAsia="ru-RU"/>
        </w:rPr>
        <w:t xml:space="preserve">проведения экспертизы </w:t>
      </w:r>
      <w:r w:rsidRPr="00EE02B8">
        <w:rPr>
          <w:rFonts w:ascii="Times New Roman" w:eastAsia="Times New Roman" w:hAnsi="Times New Roman" w:cs="Times New Roman"/>
          <w:b/>
          <w:sz w:val="24"/>
          <w:szCs w:val="24"/>
          <w:lang w:eastAsia="ru-RU"/>
        </w:rPr>
        <w:t>нормативных</w:t>
      </w:r>
      <w:r w:rsidRPr="00EE02B8">
        <w:rPr>
          <w:rFonts w:ascii="Times New Roman" w:eastAsia="Times New Roman" w:hAnsi="Times New Roman" w:cs="Times New Roman"/>
          <w:sz w:val="24"/>
          <w:szCs w:val="24"/>
          <w:lang w:eastAsia="ru-RU"/>
        </w:rPr>
        <w:t xml:space="preserve"> </w:t>
      </w:r>
      <w:r w:rsidRPr="00EE02B8">
        <w:rPr>
          <w:rFonts w:ascii="Times New Roman" w:eastAsia="Times New Roman" w:hAnsi="Times New Roman" w:cs="Times New Roman"/>
          <w:b/>
          <w:bCs/>
          <w:sz w:val="24"/>
          <w:szCs w:val="24"/>
          <w:lang w:eastAsia="ru-RU"/>
        </w:rPr>
        <w:t>правовых актов, принимаемых главой, сельского поселения Староарзаматовский сельсовет и их проектов в целях выявления в них положений, способствующих созданию условий для проявления коррупции</w:t>
      </w:r>
      <w:r w:rsidRPr="00EE02B8">
        <w:rPr>
          <w:rFonts w:ascii="Times New Roman" w:eastAsia="Times New Roman" w:hAnsi="Times New Roman" w:cs="Times New Roman"/>
          <w:sz w:val="24"/>
          <w:szCs w:val="24"/>
          <w:lang w:eastAsia="ru-RU"/>
        </w:rPr>
        <w:t> </w:t>
      </w:r>
    </w:p>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1. Основной задачей применения настоящей Методики является обеспечение проведения экспертизы нормативных правовых актов, принимаемых главой, Сельского поселения Староарзаматовский</w:t>
      </w:r>
      <w:r w:rsidRPr="00EE02B8">
        <w:rPr>
          <w:rFonts w:ascii="Times New Roman" w:eastAsia="Times New Roman" w:hAnsi="Times New Roman" w:cs="Times New Roman"/>
          <w:b/>
          <w:bCs/>
          <w:sz w:val="24"/>
          <w:szCs w:val="24"/>
          <w:lang w:eastAsia="ru-RU"/>
        </w:rPr>
        <w:t xml:space="preserve"> </w:t>
      </w:r>
      <w:r w:rsidRPr="00EE02B8">
        <w:rPr>
          <w:rFonts w:ascii="Times New Roman" w:eastAsia="Times New Roman" w:hAnsi="Times New Roman" w:cs="Times New Roman"/>
          <w:sz w:val="24"/>
          <w:szCs w:val="24"/>
          <w:lang w:eastAsia="ru-RU"/>
        </w:rPr>
        <w:t xml:space="preserve">сельсовет, и их проектов (далее - нормативные правовые акты) в целях выявления в документах положений, способствующих созданию условий для проявления коррупции, и предотвращения включения в них указанных положений (далее - экспертиза на </w:t>
      </w:r>
      <w:proofErr w:type="spellStart"/>
      <w:r w:rsidRPr="00EE02B8">
        <w:rPr>
          <w:rFonts w:ascii="Times New Roman" w:eastAsia="Times New Roman" w:hAnsi="Times New Roman" w:cs="Times New Roman"/>
          <w:sz w:val="24"/>
          <w:szCs w:val="24"/>
          <w:lang w:eastAsia="ru-RU"/>
        </w:rPr>
        <w:t>коррупциогенность</w:t>
      </w:r>
      <w:proofErr w:type="spellEnd"/>
      <w:r w:rsidRPr="00EE02B8">
        <w:rPr>
          <w:rFonts w:ascii="Times New Roman" w:eastAsia="Times New Roman" w:hAnsi="Times New Roman" w:cs="Times New Roman"/>
          <w:sz w:val="24"/>
          <w:szCs w:val="24"/>
          <w:lang w:eastAsia="ru-RU"/>
        </w:rPr>
        <w:t>).</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2. В настоящей Методике определяются правила предупреждения и выявления при подготовке и принятии нормативных правовых актов </w:t>
      </w:r>
      <w:proofErr w:type="spellStart"/>
      <w:r w:rsidRPr="00EE02B8">
        <w:rPr>
          <w:rFonts w:ascii="Times New Roman" w:eastAsia="Times New Roman" w:hAnsi="Times New Roman" w:cs="Times New Roman"/>
          <w:sz w:val="24"/>
          <w:szCs w:val="24"/>
          <w:lang w:eastAsia="ru-RU"/>
        </w:rPr>
        <w:t>коррупциогенных</w:t>
      </w:r>
      <w:proofErr w:type="spellEnd"/>
      <w:r w:rsidRPr="00EE02B8">
        <w:rPr>
          <w:rFonts w:ascii="Times New Roman" w:eastAsia="Times New Roman" w:hAnsi="Times New Roman" w:cs="Times New Roman"/>
          <w:sz w:val="24"/>
          <w:szCs w:val="24"/>
          <w:lang w:eastAsia="ru-RU"/>
        </w:rPr>
        <w:t xml:space="preserve"> факторов и </w:t>
      </w:r>
      <w:proofErr w:type="spellStart"/>
      <w:r w:rsidRPr="00EE02B8">
        <w:rPr>
          <w:rFonts w:ascii="Times New Roman" w:eastAsia="Times New Roman" w:hAnsi="Times New Roman" w:cs="Times New Roman"/>
          <w:sz w:val="24"/>
          <w:szCs w:val="24"/>
          <w:lang w:eastAsia="ru-RU"/>
        </w:rPr>
        <w:t>коррупциогенных</w:t>
      </w:r>
      <w:proofErr w:type="spellEnd"/>
      <w:r w:rsidRPr="00EE02B8">
        <w:rPr>
          <w:rFonts w:ascii="Times New Roman" w:eastAsia="Times New Roman" w:hAnsi="Times New Roman" w:cs="Times New Roman"/>
          <w:sz w:val="24"/>
          <w:szCs w:val="24"/>
          <w:lang w:eastAsia="ru-RU"/>
        </w:rPr>
        <w:t xml:space="preserve"> норм. </w:t>
      </w:r>
      <w:proofErr w:type="spellStart"/>
      <w:r w:rsidRPr="00EE02B8">
        <w:rPr>
          <w:rFonts w:ascii="Times New Roman" w:eastAsia="Times New Roman" w:hAnsi="Times New Roman" w:cs="Times New Roman"/>
          <w:sz w:val="24"/>
          <w:szCs w:val="24"/>
          <w:lang w:eastAsia="ru-RU"/>
        </w:rPr>
        <w:t>Коррупциогенными</w:t>
      </w:r>
      <w:proofErr w:type="spellEnd"/>
      <w:r w:rsidRPr="00EE02B8">
        <w:rPr>
          <w:rFonts w:ascii="Times New Roman" w:eastAsia="Times New Roman" w:hAnsi="Times New Roman" w:cs="Times New Roman"/>
          <w:sz w:val="24"/>
          <w:szCs w:val="24"/>
          <w:lang w:eastAsia="ru-RU"/>
        </w:rPr>
        <w:t xml:space="preserve"> факторами признаются положения нормативных правовых актов, которые могут способствовать проявлениям коррупции при их применении, в том числе могут стать непосредственной основой коррупционной практики либо создавать условия легитимности коррупционных деяний, а также допускать или провоцировать их. </w:t>
      </w:r>
      <w:proofErr w:type="spellStart"/>
      <w:r w:rsidRPr="00EE02B8">
        <w:rPr>
          <w:rFonts w:ascii="Times New Roman" w:eastAsia="Times New Roman" w:hAnsi="Times New Roman" w:cs="Times New Roman"/>
          <w:sz w:val="24"/>
          <w:szCs w:val="24"/>
          <w:lang w:eastAsia="ru-RU"/>
        </w:rPr>
        <w:t>Коррупциогенными</w:t>
      </w:r>
      <w:proofErr w:type="spellEnd"/>
      <w:r w:rsidRPr="00EE02B8">
        <w:rPr>
          <w:rFonts w:ascii="Times New Roman" w:eastAsia="Times New Roman" w:hAnsi="Times New Roman" w:cs="Times New Roman"/>
          <w:sz w:val="24"/>
          <w:szCs w:val="24"/>
          <w:lang w:eastAsia="ru-RU"/>
        </w:rPr>
        <w:t xml:space="preserve"> нормами признаются положения нормативным правовых актов, содержащие </w:t>
      </w:r>
      <w:proofErr w:type="spellStart"/>
      <w:r w:rsidRPr="00EE02B8">
        <w:rPr>
          <w:rFonts w:ascii="Times New Roman" w:eastAsia="Times New Roman" w:hAnsi="Times New Roman" w:cs="Times New Roman"/>
          <w:sz w:val="24"/>
          <w:szCs w:val="24"/>
          <w:lang w:eastAsia="ru-RU"/>
        </w:rPr>
        <w:t>коррупциогенные</w:t>
      </w:r>
      <w:proofErr w:type="spellEnd"/>
      <w:r w:rsidRPr="00EE02B8">
        <w:rPr>
          <w:rFonts w:ascii="Times New Roman" w:eastAsia="Times New Roman" w:hAnsi="Times New Roman" w:cs="Times New Roman"/>
          <w:sz w:val="24"/>
          <w:szCs w:val="24"/>
          <w:lang w:eastAsia="ru-RU"/>
        </w:rPr>
        <w:t xml:space="preserve"> факторы.</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3. </w:t>
      </w:r>
      <w:proofErr w:type="spellStart"/>
      <w:r w:rsidRPr="00EE02B8">
        <w:rPr>
          <w:rFonts w:ascii="Times New Roman" w:eastAsia="Times New Roman" w:hAnsi="Times New Roman" w:cs="Times New Roman"/>
          <w:sz w:val="24"/>
          <w:szCs w:val="24"/>
          <w:lang w:eastAsia="ru-RU"/>
        </w:rPr>
        <w:t>Коррупциогенными</w:t>
      </w:r>
      <w:proofErr w:type="spellEnd"/>
      <w:r w:rsidRPr="00EE02B8">
        <w:rPr>
          <w:rFonts w:ascii="Times New Roman" w:eastAsia="Times New Roman" w:hAnsi="Times New Roman" w:cs="Times New Roman"/>
          <w:sz w:val="24"/>
          <w:szCs w:val="24"/>
          <w:lang w:eastAsia="ru-RU"/>
        </w:rPr>
        <w:t xml:space="preserve"> факторами, на наличие которых должны анализироваться нормативные правовые акты и их проекты при проведении антикоррупционной экспертизы, являются:</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1) необоснованно широкие пределы полномочий, позволяющие органу местного самоуправления, их должностным лицам или иным субъектам </w:t>
      </w:r>
      <w:proofErr w:type="spellStart"/>
      <w:r w:rsidRPr="00EE02B8">
        <w:rPr>
          <w:rFonts w:ascii="Times New Roman" w:eastAsia="Times New Roman" w:hAnsi="Times New Roman" w:cs="Times New Roman"/>
          <w:sz w:val="24"/>
          <w:szCs w:val="24"/>
          <w:lang w:eastAsia="ru-RU"/>
        </w:rPr>
        <w:t>правоприменения</w:t>
      </w:r>
      <w:proofErr w:type="spellEnd"/>
      <w:r w:rsidRPr="00EE02B8">
        <w:rPr>
          <w:rFonts w:ascii="Times New Roman" w:eastAsia="Times New Roman" w:hAnsi="Times New Roman" w:cs="Times New Roman"/>
          <w:sz w:val="24"/>
          <w:szCs w:val="24"/>
          <w:lang w:eastAsia="ru-RU"/>
        </w:rPr>
        <w:t xml:space="preserve"> при реализации этих полномочий действовать по их усмотрению в зависимости от обстоятельств, а также отсутствие объективных критериев, способствующие принятию указанными органами, лицами или субъектами решения по их усмотрению;</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2) наличие пробелов в установлении положений, отражающих полномочия органа местного самоуправления, их должностных лиц или иных субъектов </w:t>
      </w:r>
      <w:proofErr w:type="spellStart"/>
      <w:r w:rsidRPr="00EE02B8">
        <w:rPr>
          <w:rFonts w:ascii="Times New Roman" w:eastAsia="Times New Roman" w:hAnsi="Times New Roman" w:cs="Times New Roman"/>
          <w:sz w:val="24"/>
          <w:szCs w:val="24"/>
          <w:lang w:eastAsia="ru-RU"/>
        </w:rPr>
        <w:t>правоприменения</w:t>
      </w:r>
      <w:proofErr w:type="spellEnd"/>
      <w:r w:rsidRPr="00EE02B8">
        <w:rPr>
          <w:rFonts w:ascii="Times New Roman" w:eastAsia="Times New Roman" w:hAnsi="Times New Roman" w:cs="Times New Roman"/>
          <w:sz w:val="24"/>
          <w:szCs w:val="24"/>
          <w:lang w:eastAsia="ru-RU"/>
        </w:rPr>
        <w:t>;</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3) наличие одинаковых полномочий у субъектов </w:t>
      </w:r>
      <w:proofErr w:type="spellStart"/>
      <w:r w:rsidRPr="00EE02B8">
        <w:rPr>
          <w:rFonts w:ascii="Times New Roman" w:eastAsia="Times New Roman" w:hAnsi="Times New Roman" w:cs="Times New Roman"/>
          <w:sz w:val="24"/>
          <w:szCs w:val="24"/>
          <w:lang w:eastAsia="ru-RU"/>
        </w:rPr>
        <w:t>правоприменения</w:t>
      </w:r>
      <w:proofErr w:type="spellEnd"/>
      <w:r w:rsidRPr="00EE02B8">
        <w:rPr>
          <w:rFonts w:ascii="Times New Roman" w:eastAsia="Times New Roman" w:hAnsi="Times New Roman" w:cs="Times New Roman"/>
          <w:sz w:val="24"/>
          <w:szCs w:val="24"/>
          <w:lang w:eastAsia="ru-RU"/>
        </w:rPr>
        <w:t xml:space="preserve"> одного и того же органа местного самоуправления без разграничения их компетенции;</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4) отсутствие положений об ответственности должностных лиц, иных субъектов </w:t>
      </w:r>
      <w:proofErr w:type="spellStart"/>
      <w:r w:rsidRPr="00EE02B8">
        <w:rPr>
          <w:rFonts w:ascii="Times New Roman" w:eastAsia="Times New Roman" w:hAnsi="Times New Roman" w:cs="Times New Roman"/>
          <w:sz w:val="24"/>
          <w:szCs w:val="24"/>
          <w:lang w:eastAsia="ru-RU"/>
        </w:rPr>
        <w:t>правоприменения</w:t>
      </w:r>
      <w:proofErr w:type="spellEnd"/>
      <w:r w:rsidRPr="00EE02B8">
        <w:rPr>
          <w:rFonts w:ascii="Times New Roman" w:eastAsia="Times New Roman" w:hAnsi="Times New Roman" w:cs="Times New Roman"/>
          <w:sz w:val="24"/>
          <w:szCs w:val="24"/>
          <w:lang w:eastAsia="ru-RU"/>
        </w:rPr>
        <w:t xml:space="preserve"> в случае, если установление такой ответственности необходимо;</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5) установление необоснованных требований, предъявляемых к гражданину или юридическому лицу для предоставления им конкретного права;</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6) использование двусмысленных или неустоявшихся терминов, формулировок с неясным содержанием;</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7) использование норм с бланкетной или отсылочной диспозицией при возможности сформулировать конкретное нормативное предписание;</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8) отсутствие исчерпывающего перечня оснований для отказа в реализации права;</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9) наличие субъективно-оценочных оснований отказа;</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10) отсутствие исчерпывающего перечня документов, представляемых для реализации права;</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11) наличие положений о предоставлении наряду с оригиналами документов их нотариально заверенных копий;</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12) отсутствие положений о сроке принятия решения органом местного самоуправления муниципального образования, их должностными лицами или иными субъектами </w:t>
      </w:r>
      <w:proofErr w:type="spellStart"/>
      <w:r w:rsidRPr="00EE02B8">
        <w:rPr>
          <w:rFonts w:ascii="Times New Roman" w:eastAsia="Times New Roman" w:hAnsi="Times New Roman" w:cs="Times New Roman"/>
          <w:sz w:val="24"/>
          <w:szCs w:val="24"/>
          <w:lang w:eastAsia="ru-RU"/>
        </w:rPr>
        <w:t>правоприменения</w:t>
      </w:r>
      <w:proofErr w:type="spellEnd"/>
      <w:r w:rsidRPr="00EE02B8">
        <w:rPr>
          <w:rFonts w:ascii="Times New Roman" w:eastAsia="Times New Roman" w:hAnsi="Times New Roman" w:cs="Times New Roman"/>
          <w:sz w:val="24"/>
          <w:szCs w:val="24"/>
          <w:lang w:eastAsia="ru-RU"/>
        </w:rPr>
        <w:t xml:space="preserve"> об основаниях его продления, о механизме письменного уведомления </w:t>
      </w:r>
      <w:r w:rsidRPr="00EE02B8">
        <w:rPr>
          <w:rFonts w:ascii="Times New Roman" w:eastAsia="Times New Roman" w:hAnsi="Times New Roman" w:cs="Times New Roman"/>
          <w:sz w:val="24"/>
          <w:szCs w:val="24"/>
          <w:lang w:eastAsia="ru-RU"/>
        </w:rPr>
        <w:lastRenderedPageBreak/>
        <w:t>заявителя о его продлении, о конечных сроках, более которых продление срока не допускается;</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13) отсутствие порядка принятия решения (административных процедур) в случае, если такой порядок необходим;</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14) отсутствие исчерпывающего перечня решений, которые вправе принять орган местного самоуправления, их должностные лица или иные субъекты </w:t>
      </w:r>
      <w:proofErr w:type="spellStart"/>
      <w:r w:rsidRPr="00EE02B8">
        <w:rPr>
          <w:rFonts w:ascii="Times New Roman" w:eastAsia="Times New Roman" w:hAnsi="Times New Roman" w:cs="Times New Roman"/>
          <w:sz w:val="24"/>
          <w:szCs w:val="24"/>
          <w:lang w:eastAsia="ru-RU"/>
        </w:rPr>
        <w:t>правоприменения</w:t>
      </w:r>
      <w:proofErr w:type="spellEnd"/>
      <w:r w:rsidRPr="00EE02B8">
        <w:rPr>
          <w:rFonts w:ascii="Times New Roman" w:eastAsia="Times New Roman" w:hAnsi="Times New Roman" w:cs="Times New Roman"/>
          <w:sz w:val="24"/>
          <w:szCs w:val="24"/>
          <w:lang w:eastAsia="ru-RU"/>
        </w:rPr>
        <w:t>;</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15) широкие возможности ведомственного и локального нормотворчества.</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4. По результатам экспертизы на </w:t>
      </w:r>
      <w:proofErr w:type="spellStart"/>
      <w:r w:rsidRPr="00EE02B8">
        <w:rPr>
          <w:rFonts w:ascii="Times New Roman" w:eastAsia="Times New Roman" w:hAnsi="Times New Roman" w:cs="Times New Roman"/>
          <w:sz w:val="24"/>
          <w:szCs w:val="24"/>
          <w:lang w:eastAsia="ru-RU"/>
        </w:rPr>
        <w:t>коррупциогенность</w:t>
      </w:r>
      <w:proofErr w:type="spellEnd"/>
      <w:r w:rsidRPr="00EE02B8">
        <w:rPr>
          <w:rFonts w:ascii="Times New Roman" w:eastAsia="Times New Roman" w:hAnsi="Times New Roman" w:cs="Times New Roman"/>
          <w:sz w:val="24"/>
          <w:szCs w:val="24"/>
          <w:lang w:eastAsia="ru-RU"/>
        </w:rPr>
        <w:t xml:space="preserve"> составляется заключение, в котором отражаются все выявленные положения нормативного правового акта, способствующие созданию условий для проявления коррупции, с указанием структурных единиц нормативного правового акта (разделы, главы, пункты, подпункты, абзацы) и соответствующих </w:t>
      </w:r>
      <w:proofErr w:type="spellStart"/>
      <w:r w:rsidRPr="00EE02B8">
        <w:rPr>
          <w:rFonts w:ascii="Times New Roman" w:eastAsia="Times New Roman" w:hAnsi="Times New Roman" w:cs="Times New Roman"/>
          <w:sz w:val="24"/>
          <w:szCs w:val="24"/>
          <w:lang w:eastAsia="ru-RU"/>
        </w:rPr>
        <w:t>коррупциогенных</w:t>
      </w:r>
      <w:proofErr w:type="spellEnd"/>
      <w:r w:rsidRPr="00EE02B8">
        <w:rPr>
          <w:rFonts w:ascii="Times New Roman" w:eastAsia="Times New Roman" w:hAnsi="Times New Roman" w:cs="Times New Roman"/>
          <w:sz w:val="24"/>
          <w:szCs w:val="24"/>
          <w:lang w:eastAsia="ru-RU"/>
        </w:rPr>
        <w:t xml:space="preserve"> факторов. В заключении могут быть отражены возможные негативные последствия сохранения в нормативном правовом акте выявленных </w:t>
      </w:r>
      <w:proofErr w:type="spellStart"/>
      <w:r w:rsidRPr="00EE02B8">
        <w:rPr>
          <w:rFonts w:ascii="Times New Roman" w:eastAsia="Times New Roman" w:hAnsi="Times New Roman" w:cs="Times New Roman"/>
          <w:sz w:val="24"/>
          <w:szCs w:val="24"/>
          <w:lang w:eastAsia="ru-RU"/>
        </w:rPr>
        <w:t>коррупциогенных</w:t>
      </w:r>
      <w:proofErr w:type="spellEnd"/>
      <w:r w:rsidRPr="00EE02B8">
        <w:rPr>
          <w:rFonts w:ascii="Times New Roman" w:eastAsia="Times New Roman" w:hAnsi="Times New Roman" w:cs="Times New Roman"/>
          <w:sz w:val="24"/>
          <w:szCs w:val="24"/>
          <w:lang w:eastAsia="ru-RU"/>
        </w:rPr>
        <w:t xml:space="preserve"> факторов.</w:t>
      </w: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5. Выявленные при проведении экспертизы на </w:t>
      </w:r>
      <w:proofErr w:type="spellStart"/>
      <w:r w:rsidRPr="00EE02B8">
        <w:rPr>
          <w:rFonts w:ascii="Times New Roman" w:eastAsia="Times New Roman" w:hAnsi="Times New Roman" w:cs="Times New Roman"/>
          <w:sz w:val="24"/>
          <w:szCs w:val="24"/>
          <w:lang w:eastAsia="ru-RU"/>
        </w:rPr>
        <w:t>коррупциогенность</w:t>
      </w:r>
      <w:proofErr w:type="spellEnd"/>
      <w:r w:rsidRPr="00EE02B8">
        <w:rPr>
          <w:rFonts w:ascii="Times New Roman" w:eastAsia="Times New Roman" w:hAnsi="Times New Roman" w:cs="Times New Roman"/>
          <w:sz w:val="24"/>
          <w:szCs w:val="24"/>
          <w:lang w:eastAsia="ru-RU"/>
        </w:rPr>
        <w:t xml:space="preserve"> положения, не относящиеся к </w:t>
      </w:r>
      <w:proofErr w:type="spellStart"/>
      <w:r w:rsidRPr="00EE02B8">
        <w:rPr>
          <w:rFonts w:ascii="Times New Roman" w:eastAsia="Times New Roman" w:hAnsi="Times New Roman" w:cs="Times New Roman"/>
          <w:sz w:val="24"/>
          <w:szCs w:val="24"/>
          <w:lang w:eastAsia="ru-RU"/>
        </w:rPr>
        <w:t>коррупциогенным</w:t>
      </w:r>
      <w:proofErr w:type="spellEnd"/>
      <w:r w:rsidRPr="00EE02B8">
        <w:rPr>
          <w:rFonts w:ascii="Times New Roman" w:eastAsia="Times New Roman" w:hAnsi="Times New Roman" w:cs="Times New Roman"/>
          <w:sz w:val="24"/>
          <w:szCs w:val="24"/>
          <w:lang w:eastAsia="ru-RU"/>
        </w:rPr>
        <w:t xml:space="preserve"> факторам, но которые могут способствовать созданию условий для проявления коррупции, указываются в заключении</w:t>
      </w: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4"/>
          <w:szCs w:val="24"/>
          <w:lang w:eastAsia="ru-RU"/>
        </w:rPr>
      </w:pPr>
    </w:p>
    <w:p w:rsidR="00EE02B8" w:rsidRPr="00EE02B8" w:rsidRDefault="00EE02B8" w:rsidP="00EE02B8">
      <w:pPr>
        <w:tabs>
          <w:tab w:val="left" w:pos="6481"/>
        </w:tabs>
        <w:spacing w:after="0" w:line="240" w:lineRule="auto"/>
        <w:jc w:val="both"/>
        <w:rPr>
          <w:rFonts w:ascii="Times New Roman" w:eastAsia="Times New Roman" w:hAnsi="Times New Roman" w:cs="Times New Roman"/>
          <w:sz w:val="20"/>
          <w:szCs w:val="20"/>
          <w:lang w:eastAsia="ru-RU"/>
        </w:rPr>
      </w:pPr>
    </w:p>
    <w:p w:rsidR="00EE02B8" w:rsidRPr="00EE02B8" w:rsidRDefault="00EE02B8" w:rsidP="00EE02B8">
      <w:pPr>
        <w:spacing w:after="0" w:line="240" w:lineRule="auto"/>
        <w:ind w:left="7080" w:firstLine="708"/>
        <w:rPr>
          <w:rFonts w:ascii="Times New Roman" w:eastAsia="Times New Roman" w:hAnsi="Times New Roman" w:cs="Times New Roman"/>
          <w:sz w:val="20"/>
          <w:szCs w:val="20"/>
          <w:lang w:eastAsia="ru-RU"/>
        </w:rPr>
      </w:pPr>
      <w:r w:rsidRPr="00EE02B8">
        <w:rPr>
          <w:rFonts w:ascii="Times New Roman" w:eastAsia="Times New Roman" w:hAnsi="Times New Roman" w:cs="Times New Roman"/>
          <w:sz w:val="20"/>
          <w:szCs w:val="20"/>
          <w:lang w:eastAsia="ru-RU"/>
        </w:rPr>
        <w:lastRenderedPageBreak/>
        <w:t>Приложение №1</w:t>
      </w:r>
    </w:p>
    <w:p w:rsidR="00EE02B8" w:rsidRPr="00EE02B8" w:rsidRDefault="00EE02B8" w:rsidP="00EE02B8">
      <w:pPr>
        <w:spacing w:after="0" w:line="240" w:lineRule="auto"/>
        <w:jc w:val="right"/>
        <w:rPr>
          <w:rFonts w:ascii="Times New Roman" w:eastAsia="Times New Roman" w:hAnsi="Times New Roman" w:cs="Times New Roman"/>
          <w:sz w:val="20"/>
          <w:szCs w:val="20"/>
          <w:lang w:eastAsia="ru-RU"/>
        </w:rPr>
      </w:pPr>
      <w:r w:rsidRPr="00EE02B8">
        <w:rPr>
          <w:rFonts w:ascii="Times New Roman" w:eastAsia="Times New Roman" w:hAnsi="Times New Roman" w:cs="Times New Roman"/>
          <w:sz w:val="20"/>
          <w:szCs w:val="20"/>
          <w:lang w:eastAsia="ru-RU"/>
        </w:rPr>
        <w:t xml:space="preserve">                                                                                                             </w:t>
      </w:r>
      <w:r w:rsidRPr="00EE02B8">
        <w:rPr>
          <w:rFonts w:ascii="Times New Roman" w:eastAsia="Times New Roman" w:hAnsi="Times New Roman" w:cs="Times New Roman"/>
          <w:sz w:val="20"/>
          <w:szCs w:val="20"/>
          <w:lang w:eastAsia="ru-RU"/>
        </w:rPr>
        <w:tab/>
      </w:r>
      <w:r w:rsidRPr="00EE02B8">
        <w:rPr>
          <w:rFonts w:ascii="Times New Roman" w:eastAsia="Times New Roman" w:hAnsi="Times New Roman" w:cs="Times New Roman"/>
          <w:sz w:val="20"/>
          <w:szCs w:val="20"/>
          <w:lang w:eastAsia="ru-RU"/>
        </w:rPr>
        <w:tab/>
      </w:r>
      <w:r w:rsidRPr="00EE02B8">
        <w:rPr>
          <w:rFonts w:ascii="Times New Roman" w:eastAsia="Times New Roman" w:hAnsi="Times New Roman" w:cs="Times New Roman"/>
          <w:sz w:val="20"/>
          <w:szCs w:val="20"/>
          <w:lang w:eastAsia="ru-RU"/>
        </w:rPr>
        <w:tab/>
        <w:t xml:space="preserve">  к Правилам проведения экспертизы                                                                                   нормативных правовых актов,</w:t>
      </w:r>
    </w:p>
    <w:p w:rsidR="00EE02B8" w:rsidRPr="00EE02B8" w:rsidRDefault="00EE02B8" w:rsidP="00EE02B8">
      <w:pPr>
        <w:spacing w:after="0" w:line="240" w:lineRule="auto"/>
        <w:jc w:val="right"/>
        <w:rPr>
          <w:rFonts w:ascii="Times New Roman" w:eastAsia="Times New Roman" w:hAnsi="Times New Roman" w:cs="Times New Roman"/>
          <w:sz w:val="20"/>
          <w:szCs w:val="20"/>
          <w:lang w:eastAsia="ru-RU"/>
        </w:rPr>
      </w:pPr>
      <w:r w:rsidRPr="00EE02B8">
        <w:rPr>
          <w:rFonts w:ascii="Times New Roman" w:eastAsia="Times New Roman" w:hAnsi="Times New Roman" w:cs="Times New Roman"/>
          <w:sz w:val="20"/>
          <w:szCs w:val="20"/>
          <w:lang w:eastAsia="ru-RU"/>
        </w:rPr>
        <w:t xml:space="preserve">                                                                                             принимаемых главой   сельского    </w:t>
      </w:r>
    </w:p>
    <w:p w:rsidR="00EE02B8" w:rsidRPr="00EE02B8" w:rsidRDefault="00EE02B8" w:rsidP="00EE02B8">
      <w:pPr>
        <w:spacing w:after="0" w:line="240" w:lineRule="auto"/>
        <w:jc w:val="right"/>
        <w:rPr>
          <w:rFonts w:ascii="Times New Roman" w:eastAsia="Times New Roman" w:hAnsi="Times New Roman" w:cs="Times New Roman"/>
          <w:sz w:val="20"/>
          <w:szCs w:val="20"/>
          <w:lang w:eastAsia="ru-RU"/>
        </w:rPr>
      </w:pPr>
      <w:r w:rsidRPr="00EE02B8">
        <w:rPr>
          <w:rFonts w:ascii="Times New Roman" w:eastAsia="Times New Roman" w:hAnsi="Times New Roman" w:cs="Times New Roman"/>
          <w:sz w:val="20"/>
          <w:szCs w:val="20"/>
          <w:lang w:eastAsia="ru-RU"/>
        </w:rPr>
        <w:t xml:space="preserve">                                                                                             поселения</w:t>
      </w:r>
      <w:r w:rsidRPr="00EE02B8">
        <w:rPr>
          <w:rFonts w:ascii="Times New Roman" w:eastAsia="Times New Roman" w:hAnsi="Times New Roman" w:cs="Times New Roman"/>
          <w:bCs/>
          <w:sz w:val="20"/>
          <w:szCs w:val="20"/>
          <w:lang w:eastAsia="ru-RU"/>
        </w:rPr>
        <w:t xml:space="preserve"> </w:t>
      </w:r>
      <w:proofErr w:type="spellStart"/>
      <w:r w:rsidRPr="00EE02B8">
        <w:rPr>
          <w:rFonts w:ascii="Times New Roman" w:eastAsia="Times New Roman" w:hAnsi="Times New Roman" w:cs="Times New Roman"/>
          <w:bCs/>
          <w:sz w:val="20"/>
          <w:szCs w:val="20"/>
          <w:lang w:eastAsia="ru-RU"/>
        </w:rPr>
        <w:t>Староарзаматовск</w:t>
      </w:r>
      <w:proofErr w:type="spellEnd"/>
      <w:r w:rsidRPr="00EE02B8">
        <w:rPr>
          <w:rFonts w:ascii="Times New Roman" w:eastAsia="Times New Roman" w:hAnsi="Times New Roman" w:cs="Times New Roman"/>
          <w:bCs/>
          <w:sz w:val="20"/>
          <w:szCs w:val="20"/>
          <w:lang w:eastAsia="ru-RU"/>
        </w:rPr>
        <w:t xml:space="preserve"> </w:t>
      </w:r>
      <w:proofErr w:type="spellStart"/>
      <w:r w:rsidRPr="00EE02B8">
        <w:rPr>
          <w:rFonts w:ascii="Times New Roman" w:eastAsia="Times New Roman" w:hAnsi="Times New Roman" w:cs="Times New Roman"/>
          <w:bCs/>
          <w:sz w:val="20"/>
          <w:szCs w:val="20"/>
          <w:lang w:eastAsia="ru-RU"/>
        </w:rPr>
        <w:t>ий</w:t>
      </w:r>
      <w:proofErr w:type="spellEnd"/>
      <w:r w:rsidRPr="00EE02B8">
        <w:rPr>
          <w:rFonts w:ascii="Times New Roman" w:eastAsia="Times New Roman" w:hAnsi="Times New Roman" w:cs="Times New Roman"/>
          <w:bCs/>
          <w:sz w:val="20"/>
          <w:szCs w:val="20"/>
          <w:lang w:eastAsia="ru-RU"/>
        </w:rPr>
        <w:t xml:space="preserve"> </w:t>
      </w:r>
      <w:r w:rsidRPr="00EE02B8">
        <w:rPr>
          <w:rFonts w:ascii="Times New Roman" w:eastAsia="Times New Roman" w:hAnsi="Times New Roman" w:cs="Times New Roman"/>
          <w:sz w:val="20"/>
          <w:szCs w:val="20"/>
          <w:lang w:eastAsia="ru-RU"/>
        </w:rPr>
        <w:t xml:space="preserve">сельсовет </w:t>
      </w:r>
    </w:p>
    <w:p w:rsidR="00EE02B8" w:rsidRPr="00EE02B8" w:rsidRDefault="00EE02B8" w:rsidP="00EE02B8">
      <w:pPr>
        <w:spacing w:after="0" w:line="240" w:lineRule="auto"/>
        <w:jc w:val="right"/>
        <w:rPr>
          <w:rFonts w:ascii="Times New Roman" w:eastAsia="Times New Roman" w:hAnsi="Times New Roman" w:cs="Times New Roman"/>
          <w:sz w:val="20"/>
          <w:szCs w:val="20"/>
          <w:lang w:eastAsia="ru-RU"/>
        </w:rPr>
      </w:pPr>
      <w:r w:rsidRPr="00EE02B8">
        <w:rPr>
          <w:rFonts w:ascii="Times New Roman" w:eastAsia="Times New Roman" w:hAnsi="Times New Roman" w:cs="Times New Roman"/>
          <w:sz w:val="20"/>
          <w:szCs w:val="20"/>
          <w:lang w:eastAsia="ru-RU"/>
        </w:rPr>
        <w:t xml:space="preserve">                                                                                             и их проектов в целях выявления в                </w:t>
      </w:r>
    </w:p>
    <w:p w:rsidR="00EE02B8" w:rsidRPr="00EE02B8" w:rsidRDefault="00EE02B8" w:rsidP="00EE02B8">
      <w:pPr>
        <w:spacing w:after="0" w:line="240" w:lineRule="auto"/>
        <w:jc w:val="right"/>
        <w:rPr>
          <w:rFonts w:ascii="Times New Roman" w:eastAsia="Times New Roman" w:hAnsi="Times New Roman" w:cs="Times New Roman"/>
          <w:sz w:val="20"/>
          <w:szCs w:val="20"/>
          <w:lang w:eastAsia="ru-RU"/>
        </w:rPr>
      </w:pPr>
      <w:r w:rsidRPr="00EE02B8">
        <w:rPr>
          <w:rFonts w:ascii="Times New Roman" w:eastAsia="Times New Roman" w:hAnsi="Times New Roman" w:cs="Times New Roman"/>
          <w:sz w:val="20"/>
          <w:szCs w:val="20"/>
          <w:lang w:eastAsia="ru-RU"/>
        </w:rPr>
        <w:t xml:space="preserve">                                                                                             них положений, способствующих </w:t>
      </w:r>
    </w:p>
    <w:p w:rsidR="00EE02B8" w:rsidRPr="00EE02B8" w:rsidRDefault="00EE02B8" w:rsidP="00EE02B8">
      <w:pPr>
        <w:spacing w:after="0" w:line="240" w:lineRule="auto"/>
        <w:jc w:val="right"/>
        <w:rPr>
          <w:rFonts w:ascii="Times New Roman" w:eastAsia="Times New Roman" w:hAnsi="Times New Roman" w:cs="Times New Roman"/>
          <w:sz w:val="20"/>
          <w:szCs w:val="20"/>
          <w:lang w:eastAsia="ru-RU"/>
        </w:rPr>
      </w:pPr>
      <w:r w:rsidRPr="00EE02B8">
        <w:rPr>
          <w:rFonts w:ascii="Times New Roman" w:eastAsia="Times New Roman" w:hAnsi="Times New Roman" w:cs="Times New Roman"/>
          <w:sz w:val="20"/>
          <w:szCs w:val="20"/>
          <w:lang w:eastAsia="ru-RU"/>
        </w:rPr>
        <w:t xml:space="preserve">                                                                                             созданию условий для проявления                        </w:t>
      </w:r>
    </w:p>
    <w:p w:rsidR="00EE02B8" w:rsidRPr="00EE02B8" w:rsidRDefault="00EE02B8" w:rsidP="00EE02B8">
      <w:pPr>
        <w:spacing w:after="0" w:line="240" w:lineRule="auto"/>
        <w:jc w:val="right"/>
        <w:rPr>
          <w:rFonts w:ascii="Times New Roman" w:eastAsia="Times New Roman" w:hAnsi="Times New Roman" w:cs="Times New Roman"/>
          <w:sz w:val="20"/>
          <w:szCs w:val="20"/>
          <w:lang w:eastAsia="ru-RU"/>
        </w:rPr>
      </w:pPr>
      <w:r w:rsidRPr="00EE02B8">
        <w:rPr>
          <w:rFonts w:ascii="Times New Roman" w:eastAsia="Times New Roman" w:hAnsi="Times New Roman" w:cs="Times New Roman"/>
          <w:sz w:val="20"/>
          <w:szCs w:val="20"/>
          <w:lang w:eastAsia="ru-RU"/>
        </w:rPr>
        <w:t xml:space="preserve">                                                                                             коррупции</w:t>
      </w:r>
    </w:p>
    <w:p w:rsidR="00EE02B8" w:rsidRPr="00EE02B8" w:rsidRDefault="00EE02B8" w:rsidP="00EE02B8">
      <w:pPr>
        <w:spacing w:after="0" w:line="240" w:lineRule="auto"/>
        <w:jc w:val="right"/>
        <w:rPr>
          <w:rFonts w:ascii="Times New Roman" w:eastAsia="Times New Roman" w:hAnsi="Times New Roman" w:cs="Times New Roman"/>
          <w:sz w:val="16"/>
          <w:szCs w:val="16"/>
          <w:lang w:eastAsia="ru-RU"/>
        </w:rPr>
      </w:pPr>
      <w:r w:rsidRPr="00EE02B8">
        <w:rPr>
          <w:rFonts w:ascii="Times New Roman" w:eastAsia="Times New Roman" w:hAnsi="Times New Roman" w:cs="Times New Roman"/>
          <w:sz w:val="16"/>
          <w:szCs w:val="16"/>
          <w:lang w:eastAsia="ru-RU"/>
        </w:rPr>
        <w:t>  </w:t>
      </w:r>
    </w:p>
    <w:p w:rsidR="00EE02B8" w:rsidRPr="00EE02B8" w:rsidRDefault="00EE02B8" w:rsidP="00EE02B8">
      <w:pPr>
        <w:spacing w:after="0" w:line="240" w:lineRule="auto"/>
        <w:rPr>
          <w:rFonts w:ascii="Times New Roman" w:eastAsia="Times New Roman" w:hAnsi="Times New Roman" w:cs="Times New Roman"/>
          <w:b/>
          <w:sz w:val="24"/>
          <w:szCs w:val="24"/>
          <w:lang w:eastAsia="ru-RU"/>
        </w:rPr>
      </w:pPr>
      <w:r w:rsidRPr="00EE02B8">
        <w:rPr>
          <w:rFonts w:ascii="Times New Roman" w:eastAsia="Times New Roman" w:hAnsi="Times New Roman" w:cs="Times New Roman"/>
          <w:sz w:val="24"/>
          <w:szCs w:val="24"/>
          <w:lang w:eastAsia="ru-RU"/>
        </w:rPr>
        <w:t> </w:t>
      </w:r>
      <w:r w:rsidRPr="00EE02B8">
        <w:rPr>
          <w:rFonts w:ascii="Times New Roman" w:eastAsia="Times New Roman" w:hAnsi="Times New Roman" w:cs="Times New Roman"/>
          <w:b/>
          <w:sz w:val="24"/>
          <w:szCs w:val="24"/>
          <w:lang w:eastAsia="ru-RU"/>
        </w:rPr>
        <w:t xml:space="preserve">Заключение, составленное по итогам проведения экспертизы на </w:t>
      </w:r>
      <w:proofErr w:type="spellStart"/>
      <w:r w:rsidRPr="00EE02B8">
        <w:rPr>
          <w:rFonts w:ascii="Times New Roman" w:eastAsia="Times New Roman" w:hAnsi="Times New Roman" w:cs="Times New Roman"/>
          <w:b/>
          <w:sz w:val="24"/>
          <w:szCs w:val="24"/>
          <w:lang w:eastAsia="ru-RU"/>
        </w:rPr>
        <w:t>коррупциогенность</w:t>
      </w:r>
      <w:proofErr w:type="spellEnd"/>
    </w:p>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В соответствии с решением Совета Сельского поселения Староарзаматовский</w:t>
      </w:r>
      <w:r w:rsidRPr="00EE02B8">
        <w:rPr>
          <w:rFonts w:ascii="Times New Roman" w:eastAsia="Times New Roman" w:hAnsi="Times New Roman" w:cs="Times New Roman"/>
          <w:b/>
          <w:bCs/>
          <w:sz w:val="24"/>
          <w:szCs w:val="24"/>
          <w:lang w:eastAsia="ru-RU"/>
        </w:rPr>
        <w:t xml:space="preserve"> </w:t>
      </w:r>
      <w:r w:rsidRPr="00EE02B8">
        <w:rPr>
          <w:rFonts w:ascii="Times New Roman" w:eastAsia="Times New Roman" w:hAnsi="Times New Roman" w:cs="Times New Roman"/>
          <w:sz w:val="24"/>
          <w:szCs w:val="24"/>
          <w:lang w:eastAsia="ru-RU"/>
        </w:rPr>
        <w:t>сельсовет от «__</w:t>
      </w:r>
      <w:proofErr w:type="gramStart"/>
      <w:r w:rsidRPr="00EE02B8">
        <w:rPr>
          <w:rFonts w:ascii="Times New Roman" w:eastAsia="Times New Roman" w:hAnsi="Times New Roman" w:cs="Times New Roman"/>
          <w:sz w:val="24"/>
          <w:szCs w:val="24"/>
          <w:lang w:eastAsia="ru-RU"/>
        </w:rPr>
        <w:t>_»  _</w:t>
      </w:r>
      <w:proofErr w:type="gramEnd"/>
      <w:r w:rsidRPr="00EE02B8">
        <w:rPr>
          <w:rFonts w:ascii="Times New Roman" w:eastAsia="Times New Roman" w:hAnsi="Times New Roman" w:cs="Times New Roman"/>
          <w:sz w:val="24"/>
          <w:szCs w:val="24"/>
          <w:lang w:eastAsia="ru-RU"/>
        </w:rPr>
        <w:t>________ 20__г. «Об антикоррупционной экспертизе нормативных правовых актов органов местного самоуправления сельского поселения Староарзаматовский</w:t>
      </w:r>
      <w:r w:rsidRPr="00EE02B8">
        <w:rPr>
          <w:rFonts w:ascii="Times New Roman" w:eastAsia="Times New Roman" w:hAnsi="Times New Roman" w:cs="Times New Roman"/>
          <w:b/>
          <w:bCs/>
          <w:sz w:val="24"/>
          <w:szCs w:val="24"/>
          <w:lang w:eastAsia="ru-RU"/>
        </w:rPr>
        <w:t xml:space="preserve"> </w:t>
      </w:r>
      <w:r w:rsidRPr="00EE02B8">
        <w:rPr>
          <w:rFonts w:ascii="Times New Roman" w:eastAsia="Times New Roman" w:hAnsi="Times New Roman" w:cs="Times New Roman"/>
          <w:sz w:val="24"/>
          <w:szCs w:val="24"/>
          <w:lang w:eastAsia="ru-RU"/>
        </w:rPr>
        <w:t xml:space="preserve">сельсовет, и их проектов», в целях выявления в них положений, способствующих созданию условий для проявления коррупции, уполномоченными лицами проведена экспертиза на </w:t>
      </w:r>
      <w:proofErr w:type="spellStart"/>
      <w:r w:rsidRPr="00EE02B8">
        <w:rPr>
          <w:rFonts w:ascii="Times New Roman" w:eastAsia="Times New Roman" w:hAnsi="Times New Roman" w:cs="Times New Roman"/>
          <w:sz w:val="24"/>
          <w:szCs w:val="24"/>
          <w:lang w:eastAsia="ru-RU"/>
        </w:rPr>
        <w:t>коррупциогенность</w:t>
      </w:r>
      <w:proofErr w:type="spellEnd"/>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____________________________________________________________________________</w:t>
      </w:r>
    </w:p>
    <w:p w:rsidR="00EE02B8" w:rsidRPr="00EE02B8" w:rsidRDefault="00EE02B8" w:rsidP="00EE02B8">
      <w:pPr>
        <w:spacing w:after="0" w:line="240" w:lineRule="auto"/>
        <w:jc w:val="both"/>
        <w:rPr>
          <w:rFonts w:ascii="Times New Roman" w:eastAsia="Times New Roman" w:hAnsi="Times New Roman" w:cs="Times New Roman"/>
          <w:sz w:val="16"/>
          <w:szCs w:val="16"/>
          <w:lang w:eastAsia="ru-RU"/>
        </w:rPr>
      </w:pPr>
      <w:r w:rsidRPr="00EE02B8">
        <w:rPr>
          <w:rFonts w:ascii="Times New Roman" w:eastAsia="Times New Roman" w:hAnsi="Times New Roman" w:cs="Times New Roman"/>
          <w:sz w:val="24"/>
          <w:szCs w:val="24"/>
          <w:lang w:eastAsia="ru-RU"/>
        </w:rPr>
        <w:t>____________________________________________________________________________</w:t>
      </w:r>
    </w:p>
    <w:p w:rsidR="00EE02B8" w:rsidRPr="00EE02B8" w:rsidRDefault="00EE02B8" w:rsidP="00EE02B8">
      <w:pPr>
        <w:spacing w:after="0" w:line="240" w:lineRule="auto"/>
        <w:jc w:val="both"/>
        <w:rPr>
          <w:rFonts w:ascii="Times New Roman" w:eastAsia="Times New Roman" w:hAnsi="Times New Roman" w:cs="Times New Roman"/>
          <w:sz w:val="16"/>
          <w:szCs w:val="16"/>
          <w:lang w:eastAsia="ru-RU"/>
        </w:rPr>
      </w:pPr>
      <w:r w:rsidRPr="00EE02B8">
        <w:rPr>
          <w:rFonts w:ascii="Times New Roman" w:eastAsia="Times New Roman" w:hAnsi="Times New Roman" w:cs="Times New Roman"/>
          <w:sz w:val="16"/>
          <w:szCs w:val="16"/>
          <w:lang w:eastAsia="ru-RU"/>
        </w:rPr>
        <w:t xml:space="preserve">                                     (вид и наименование нормативного правового акта или проекта нормативного правового акта)</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и установлено следующее:</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895"/>
        <w:gridCol w:w="3112"/>
        <w:gridCol w:w="2664"/>
        <w:gridCol w:w="2664"/>
      </w:tblGrid>
      <w:tr w:rsidR="00EE02B8" w:rsidRPr="00EE02B8" w:rsidTr="000D761C">
        <w:tc>
          <w:tcPr>
            <w:tcW w:w="4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п/п</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Наименование </w:t>
            </w:r>
            <w:proofErr w:type="spellStart"/>
            <w:r w:rsidRPr="00EE02B8">
              <w:rPr>
                <w:rFonts w:ascii="Times New Roman" w:eastAsia="Times New Roman" w:hAnsi="Times New Roman" w:cs="Times New Roman"/>
                <w:sz w:val="24"/>
                <w:szCs w:val="24"/>
                <w:lang w:eastAsia="ru-RU"/>
              </w:rPr>
              <w:t>коррупциогенного</w:t>
            </w:r>
            <w:proofErr w:type="spellEnd"/>
            <w:r w:rsidRPr="00EE02B8">
              <w:rPr>
                <w:rFonts w:ascii="Times New Roman" w:eastAsia="Times New Roman" w:hAnsi="Times New Roman" w:cs="Times New Roman"/>
                <w:sz w:val="24"/>
                <w:szCs w:val="24"/>
                <w:lang w:eastAsia="ru-RU"/>
              </w:rPr>
              <w:t xml:space="preserve"> фактора</w:t>
            </w:r>
          </w:p>
        </w:tc>
        <w:tc>
          <w:tcPr>
            <w:tcW w:w="14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Положения нормативного правового акта (проекта нормативного правового акта), способствующие созданию условий для проявления коррупции, с указанием структурных единиц*</w:t>
            </w:r>
          </w:p>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w:t>
            </w:r>
          </w:p>
        </w:tc>
        <w:tc>
          <w:tcPr>
            <w:tcW w:w="14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E02B8" w:rsidRPr="00EE02B8" w:rsidRDefault="00EE02B8" w:rsidP="00EE02B8">
            <w:pPr>
              <w:spacing w:after="0" w:line="240" w:lineRule="auto"/>
              <w:rPr>
                <w:rFonts w:ascii="Times New Roman" w:eastAsia="Times New Roman" w:hAnsi="Times New Roman" w:cs="Times New Roman"/>
                <w:sz w:val="24"/>
                <w:szCs w:val="24"/>
                <w:lang w:eastAsia="ru-RU"/>
              </w:rPr>
            </w:pPr>
            <w:proofErr w:type="spellStart"/>
            <w:r w:rsidRPr="00EE02B8">
              <w:rPr>
                <w:rFonts w:ascii="Times New Roman" w:eastAsia="Times New Roman" w:hAnsi="Times New Roman" w:cs="Times New Roman"/>
                <w:sz w:val="24"/>
                <w:szCs w:val="24"/>
                <w:lang w:eastAsia="ru-RU"/>
              </w:rPr>
              <w:t>Коррупциогенных</w:t>
            </w:r>
            <w:proofErr w:type="spellEnd"/>
            <w:r w:rsidRPr="00EE02B8">
              <w:rPr>
                <w:rFonts w:ascii="Times New Roman" w:eastAsia="Times New Roman" w:hAnsi="Times New Roman" w:cs="Times New Roman"/>
                <w:sz w:val="24"/>
                <w:szCs w:val="24"/>
                <w:lang w:eastAsia="ru-RU"/>
              </w:rPr>
              <w:t xml:space="preserve"> факторов в представленном нормативным правовом акте (проекте нормативного правового акта) не </w:t>
            </w:r>
            <w:proofErr w:type="gramStart"/>
            <w:r w:rsidRPr="00EE02B8">
              <w:rPr>
                <w:rFonts w:ascii="Times New Roman" w:eastAsia="Times New Roman" w:hAnsi="Times New Roman" w:cs="Times New Roman"/>
                <w:sz w:val="24"/>
                <w:szCs w:val="24"/>
                <w:lang w:eastAsia="ru-RU"/>
              </w:rPr>
              <w:t>выявлено.*</w:t>
            </w:r>
            <w:proofErr w:type="gramEnd"/>
            <w:r w:rsidRPr="00EE02B8">
              <w:rPr>
                <w:rFonts w:ascii="Times New Roman" w:eastAsia="Times New Roman" w:hAnsi="Times New Roman" w:cs="Times New Roman"/>
                <w:sz w:val="24"/>
                <w:szCs w:val="24"/>
                <w:lang w:eastAsia="ru-RU"/>
              </w:rPr>
              <w:t>*</w:t>
            </w:r>
          </w:p>
        </w:tc>
      </w:tr>
      <w:tr w:rsidR="00EE02B8" w:rsidRPr="00EE02B8" w:rsidTr="000D761C">
        <w:tc>
          <w:tcPr>
            <w:tcW w:w="4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1</w:t>
            </w:r>
          </w:p>
        </w:tc>
        <w:tc>
          <w:tcPr>
            <w:tcW w:w="1667" w:type="pct"/>
            <w:tcBorders>
              <w:top w:val="nil"/>
              <w:left w:val="nil"/>
              <w:bottom w:val="single" w:sz="8" w:space="0" w:color="auto"/>
              <w:right w:val="single" w:sz="8" w:space="0" w:color="auto"/>
            </w:tcBorders>
            <w:tcMar>
              <w:top w:w="0" w:type="dxa"/>
              <w:left w:w="108" w:type="dxa"/>
              <w:bottom w:w="0" w:type="dxa"/>
              <w:right w:w="108" w:type="dxa"/>
            </w:tcMar>
          </w:tcPr>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w:t>
            </w:r>
          </w:p>
        </w:tc>
        <w:tc>
          <w:tcPr>
            <w:tcW w:w="1427" w:type="pct"/>
            <w:tcBorders>
              <w:top w:val="nil"/>
              <w:left w:val="nil"/>
              <w:bottom w:val="single" w:sz="8" w:space="0" w:color="auto"/>
              <w:right w:val="single" w:sz="8" w:space="0" w:color="auto"/>
            </w:tcBorders>
            <w:tcMar>
              <w:top w:w="0" w:type="dxa"/>
              <w:left w:w="108" w:type="dxa"/>
              <w:bottom w:w="0" w:type="dxa"/>
              <w:right w:w="108" w:type="dxa"/>
            </w:tcMar>
          </w:tcPr>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w:t>
            </w:r>
          </w:p>
        </w:tc>
        <w:tc>
          <w:tcPr>
            <w:tcW w:w="1427" w:type="pct"/>
            <w:tcBorders>
              <w:top w:val="nil"/>
              <w:left w:val="nil"/>
              <w:bottom w:val="single" w:sz="8" w:space="0" w:color="auto"/>
              <w:right w:val="single" w:sz="8" w:space="0" w:color="auto"/>
            </w:tcBorders>
            <w:tcMar>
              <w:top w:w="0" w:type="dxa"/>
              <w:left w:w="108" w:type="dxa"/>
              <w:bottom w:w="0" w:type="dxa"/>
              <w:right w:w="108" w:type="dxa"/>
            </w:tcMar>
          </w:tcPr>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w:t>
            </w:r>
          </w:p>
        </w:tc>
      </w:tr>
      <w:tr w:rsidR="00EE02B8" w:rsidRPr="00EE02B8" w:rsidTr="000D761C">
        <w:tc>
          <w:tcPr>
            <w:tcW w:w="4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2</w:t>
            </w:r>
          </w:p>
        </w:tc>
        <w:tc>
          <w:tcPr>
            <w:tcW w:w="1667" w:type="pct"/>
            <w:tcBorders>
              <w:top w:val="nil"/>
              <w:left w:val="nil"/>
              <w:bottom w:val="single" w:sz="8" w:space="0" w:color="auto"/>
              <w:right w:val="single" w:sz="8" w:space="0" w:color="auto"/>
            </w:tcBorders>
            <w:tcMar>
              <w:top w:w="0" w:type="dxa"/>
              <w:left w:w="108" w:type="dxa"/>
              <w:bottom w:w="0" w:type="dxa"/>
              <w:right w:w="108" w:type="dxa"/>
            </w:tcMar>
          </w:tcPr>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w:t>
            </w:r>
          </w:p>
        </w:tc>
        <w:tc>
          <w:tcPr>
            <w:tcW w:w="1427" w:type="pct"/>
            <w:tcBorders>
              <w:top w:val="nil"/>
              <w:left w:val="nil"/>
              <w:bottom w:val="single" w:sz="8" w:space="0" w:color="auto"/>
              <w:right w:val="single" w:sz="8" w:space="0" w:color="auto"/>
            </w:tcBorders>
            <w:tcMar>
              <w:top w:w="0" w:type="dxa"/>
              <w:left w:w="108" w:type="dxa"/>
              <w:bottom w:w="0" w:type="dxa"/>
              <w:right w:w="108" w:type="dxa"/>
            </w:tcMar>
          </w:tcPr>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w:t>
            </w:r>
          </w:p>
        </w:tc>
        <w:tc>
          <w:tcPr>
            <w:tcW w:w="1427" w:type="pct"/>
            <w:tcBorders>
              <w:top w:val="nil"/>
              <w:left w:val="nil"/>
              <w:bottom w:val="single" w:sz="8" w:space="0" w:color="auto"/>
              <w:right w:val="single" w:sz="8" w:space="0" w:color="auto"/>
            </w:tcBorders>
            <w:tcMar>
              <w:top w:w="0" w:type="dxa"/>
              <w:left w:w="108" w:type="dxa"/>
              <w:bottom w:w="0" w:type="dxa"/>
              <w:right w:w="108" w:type="dxa"/>
            </w:tcMar>
          </w:tcPr>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w:t>
            </w:r>
          </w:p>
        </w:tc>
      </w:tr>
    </w:tbl>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w:t>
      </w:r>
    </w:p>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w:t>
      </w:r>
    </w:p>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 Таблица не заполняется, если в нормативном правовом акте (проекте </w:t>
      </w:r>
      <w:proofErr w:type="gramStart"/>
      <w:r w:rsidRPr="00EE02B8">
        <w:rPr>
          <w:rFonts w:ascii="Times New Roman" w:eastAsia="Times New Roman" w:hAnsi="Times New Roman" w:cs="Times New Roman"/>
          <w:sz w:val="24"/>
          <w:szCs w:val="24"/>
          <w:lang w:eastAsia="ru-RU"/>
        </w:rPr>
        <w:t>нормативного  акта</w:t>
      </w:r>
      <w:proofErr w:type="gramEnd"/>
      <w:r w:rsidRPr="00EE02B8">
        <w:rPr>
          <w:rFonts w:ascii="Times New Roman" w:eastAsia="Times New Roman" w:hAnsi="Times New Roman" w:cs="Times New Roman"/>
          <w:sz w:val="24"/>
          <w:szCs w:val="24"/>
          <w:lang w:eastAsia="ru-RU"/>
        </w:rPr>
        <w:t xml:space="preserve">) не выявлены </w:t>
      </w:r>
      <w:proofErr w:type="spellStart"/>
      <w:r w:rsidRPr="00EE02B8">
        <w:rPr>
          <w:rFonts w:ascii="Times New Roman" w:eastAsia="Times New Roman" w:hAnsi="Times New Roman" w:cs="Times New Roman"/>
          <w:sz w:val="24"/>
          <w:szCs w:val="24"/>
          <w:lang w:eastAsia="ru-RU"/>
        </w:rPr>
        <w:t>коррупциогенные</w:t>
      </w:r>
      <w:proofErr w:type="spellEnd"/>
      <w:r w:rsidRPr="00EE02B8">
        <w:rPr>
          <w:rFonts w:ascii="Times New Roman" w:eastAsia="Times New Roman" w:hAnsi="Times New Roman" w:cs="Times New Roman"/>
          <w:sz w:val="24"/>
          <w:szCs w:val="24"/>
          <w:lang w:eastAsia="ru-RU"/>
        </w:rPr>
        <w:t xml:space="preserve"> факторы.</w:t>
      </w:r>
    </w:p>
    <w:p w:rsidR="00EE02B8" w:rsidRPr="00EE02B8" w:rsidRDefault="00EE02B8" w:rsidP="00EE02B8">
      <w:pPr>
        <w:spacing w:after="0" w:line="240" w:lineRule="auto"/>
        <w:jc w:val="both"/>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 Данная строка предусматривается в заключении, если в муниципальном правовом акте (проекте нормативного правового акта) не выявлены </w:t>
      </w:r>
      <w:proofErr w:type="spellStart"/>
      <w:r w:rsidRPr="00EE02B8">
        <w:rPr>
          <w:rFonts w:ascii="Times New Roman" w:eastAsia="Times New Roman" w:hAnsi="Times New Roman" w:cs="Times New Roman"/>
          <w:sz w:val="24"/>
          <w:szCs w:val="24"/>
          <w:lang w:eastAsia="ru-RU"/>
        </w:rPr>
        <w:t>коррупциогенные</w:t>
      </w:r>
      <w:proofErr w:type="spellEnd"/>
      <w:r w:rsidRPr="00EE02B8">
        <w:rPr>
          <w:rFonts w:ascii="Times New Roman" w:eastAsia="Times New Roman" w:hAnsi="Times New Roman" w:cs="Times New Roman"/>
          <w:sz w:val="24"/>
          <w:szCs w:val="24"/>
          <w:lang w:eastAsia="ru-RU"/>
        </w:rPr>
        <w:t xml:space="preserve"> факторы.</w:t>
      </w:r>
    </w:p>
    <w:p w:rsidR="00EE02B8" w:rsidRPr="00EE02B8" w:rsidRDefault="00EE02B8" w:rsidP="00EE02B8">
      <w:pPr>
        <w:spacing w:after="0" w:line="240" w:lineRule="auto"/>
        <w:rPr>
          <w:rFonts w:ascii="Times New Roman" w:eastAsia="Times New Roman" w:hAnsi="Times New Roman" w:cs="Times New Roman"/>
          <w:sz w:val="24"/>
          <w:szCs w:val="24"/>
          <w:lang w:eastAsia="ru-RU"/>
        </w:rPr>
      </w:pPr>
      <w:r w:rsidRPr="00EE02B8">
        <w:rPr>
          <w:rFonts w:ascii="Times New Roman" w:eastAsia="Times New Roman" w:hAnsi="Times New Roman" w:cs="Times New Roman"/>
          <w:sz w:val="24"/>
          <w:szCs w:val="24"/>
          <w:lang w:eastAsia="ru-RU"/>
        </w:rPr>
        <w:t xml:space="preserve">     </w:t>
      </w:r>
    </w:p>
    <w:p w:rsidR="00B21116" w:rsidRDefault="00B21116"/>
    <w:sectPr w:rsidR="00B21116" w:rsidSect="00960F4D">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E1AF9"/>
    <w:multiLevelType w:val="hybridMultilevel"/>
    <w:tmpl w:val="D7F2065C"/>
    <w:lvl w:ilvl="0" w:tplc="ECC4BDF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CC"/>
    <w:rsid w:val="00960F4D"/>
    <w:rsid w:val="00A812CC"/>
    <w:rsid w:val="00B21116"/>
    <w:rsid w:val="00EE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64F9B-24E6-4E60-A7DC-8BBA64BA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3411</Words>
  <Characters>19443</Characters>
  <Application>Microsoft Office Word</Application>
  <DocSecurity>0</DocSecurity>
  <Lines>162</Lines>
  <Paragraphs>45</Paragraphs>
  <ScaleCrop>false</ScaleCrop>
  <Company/>
  <LinksUpToDate>false</LinksUpToDate>
  <CharactersWithSpaces>22809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2023-03-15T10:38:00Z</dcterms:created>
  <dcterms:modified xsi:type="dcterms:W3CDTF">2023-03-15T10:43:00Z</dcterms:modified>
</cp:coreProperties>
</file>