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2E" w:rsidRPr="003A002E" w:rsidRDefault="003A002E" w:rsidP="003A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tbl>
      <w:tblPr>
        <w:tblpPr w:leftFromText="180" w:rightFromText="180" w:vertAnchor="text" w:horzAnchor="margin" w:tblpXSpec="center" w:tblpY="74"/>
        <w:tblW w:w="10666" w:type="dxa"/>
        <w:tblLook w:val="01E0" w:firstRow="1" w:lastRow="1" w:firstColumn="1" w:lastColumn="1" w:noHBand="0" w:noVBand="0"/>
      </w:tblPr>
      <w:tblGrid>
        <w:gridCol w:w="4460"/>
        <w:gridCol w:w="2047"/>
        <w:gridCol w:w="4159"/>
      </w:tblGrid>
      <w:tr w:rsidR="003A002E" w:rsidRPr="003A002E" w:rsidTr="007C4188">
        <w:trPr>
          <w:trHeight w:val="2360"/>
        </w:trPr>
        <w:tc>
          <w:tcPr>
            <w:tcW w:w="4500" w:type="dxa"/>
          </w:tcPr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БАШ</w:t>
            </w:r>
            <w:r w:rsidRPr="003A00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?</w:t>
            </w: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ОРТОСТАН</w:t>
            </w:r>
            <w:proofErr w:type="gramEnd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3A00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¹</w:t>
            </w: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</w:t>
            </w:r>
            <w:r w:rsidRPr="003A00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РАЙОНЫ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 РАЙОНЫНЫ</w:t>
            </w:r>
            <w:r w:rsidRPr="003A00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*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3A00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КЕ АРЗАМАТ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СОВЕТЫ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АУЫЛ БИЛ</w:t>
            </w:r>
            <w:r w:rsidRPr="003A00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</w:t>
            </w:r>
            <w:r w:rsidRPr="003A00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"¹</w:t>
            </w: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ХАКИМИ</w:t>
            </w:r>
            <w:r w:rsidRPr="003A002E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</w:t>
            </w: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ab/>
            </w:r>
            <w:proofErr w:type="spellStart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Кесе</w:t>
            </w:r>
            <w:proofErr w:type="spellEnd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Накаряк</w:t>
            </w:r>
            <w:proofErr w:type="spellEnd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ауылы</w:t>
            </w:r>
            <w:proofErr w:type="spellEnd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Ленин </w:t>
            </w:r>
            <w:proofErr w:type="spellStart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урамы</w:t>
            </w:r>
            <w:proofErr w:type="spellEnd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8 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2-41-25, 2-41-60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002E" w:rsidRPr="003A002E" w:rsidRDefault="003A002E" w:rsidP="003A002E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ab/>
            </w:r>
          </w:p>
        </w:tc>
        <w:tc>
          <w:tcPr>
            <w:tcW w:w="1982" w:type="dxa"/>
          </w:tcPr>
          <w:p w:rsidR="003A002E" w:rsidRPr="003A002E" w:rsidRDefault="003A002E" w:rsidP="003A002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62685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</w:tcPr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3A00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ru-RU"/>
              </w:rPr>
              <w:t>РЕСПУБЛИКА БАШКОРТОСТАН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 ПОСЕЛЕНИЯ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СТАРОАРЗАМАТОВСКИЙ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СЕЛЬСОВЕТ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РАЙОНА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МИШКИНСКИЙ РАЙОН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РЕСПУБЛИКИ БАШКОРТОСТАН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452346, Малонакаряково, ул. Ленина, 8 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тел.: 2-41-25; 2-41-60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ИНН </w:t>
            </w:r>
            <w:proofErr w:type="gramStart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0237000798  ОГРН</w:t>
            </w:r>
            <w:proofErr w:type="gramEnd"/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1020201685052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3A002E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color w:val="333333"/>
                <w:sz w:val="16"/>
                <w:szCs w:val="16"/>
                <w:lang w:eastAsia="ru-RU"/>
              </w:rPr>
            </w:pPr>
          </w:p>
          <w:p w:rsidR="003A002E" w:rsidRPr="003A002E" w:rsidRDefault="003A002E" w:rsidP="003A0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0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A002E" w:rsidRPr="003A002E" w:rsidRDefault="003A002E" w:rsidP="003A002E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  <w:lang w:eastAsia="ru-RU"/>
        </w:rPr>
      </w:pPr>
      <w:proofErr w:type="gramStart"/>
      <w:r w:rsidRPr="003A002E">
        <w:rPr>
          <w:rFonts w:ascii="Times Cyr Bash Normal" w:eastAsia="Times New Roman" w:hAnsi="Times Cyr Bash Normal" w:cs="Times New Roman"/>
          <w:sz w:val="24"/>
          <w:szCs w:val="24"/>
          <w:lang w:eastAsia="ru-RU"/>
        </w:rPr>
        <w:t>?</w:t>
      </w:r>
      <w:r w:rsidRPr="003A002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>АРАР</w:t>
      </w:r>
      <w:proofErr w:type="gramEnd"/>
      <w:r w:rsidRPr="003A002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                               </w:t>
      </w:r>
      <w:r w:rsidRPr="003A002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</w:r>
      <w:r w:rsidRPr="003A002E">
        <w:rPr>
          <w:rFonts w:ascii="ER Bukinist Bashkir" w:eastAsia="Times New Roman" w:hAnsi="ER Bukinist Bashkir" w:cs="Times New Roman"/>
          <w:sz w:val="24"/>
          <w:szCs w:val="24"/>
          <w:lang w:eastAsia="ru-RU"/>
        </w:rPr>
        <w:tab/>
        <w:t xml:space="preserve">                    ПОСТАНОВЛЕНИЕ</w:t>
      </w:r>
    </w:p>
    <w:p w:rsidR="003A002E" w:rsidRPr="003A002E" w:rsidRDefault="003A002E" w:rsidP="003A00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002E" w:rsidRPr="003A002E" w:rsidRDefault="003A002E" w:rsidP="003A002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2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</w:t>
      </w:r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A002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</w:t>
      </w:r>
      <w:proofErr w:type="spellStart"/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июль</w:t>
      </w:r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53                          09 июля 2021 года</w:t>
      </w:r>
    </w:p>
    <w:p w:rsidR="003A002E" w:rsidRPr="003A002E" w:rsidRDefault="003A002E" w:rsidP="003A002E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02E" w:rsidRPr="003A002E" w:rsidRDefault="003A002E" w:rsidP="003A002E">
      <w:pPr>
        <w:tabs>
          <w:tab w:val="left" w:pos="62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Постановления главы сельского поселения Староарзаматовский сельсовет муниципального района Мишкинский район Республики Башкортостан № 108 от 05.09.2019 года «Об утверждении Административного регламента «</w:t>
      </w:r>
      <w:r w:rsidRPr="003A002E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3A002E" w:rsidRPr="003A002E" w:rsidRDefault="003A002E" w:rsidP="003A00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02E" w:rsidRPr="003A002E" w:rsidRDefault="003A002E" w:rsidP="003A002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A002E">
        <w:rPr>
          <w:rFonts w:ascii="Times New Roman" w:eastAsia="Calibri" w:hAnsi="Times New Roman" w:cs="Times New Roman"/>
          <w:sz w:val="28"/>
          <w:szCs w:val="28"/>
        </w:rPr>
        <w:t xml:space="preserve">            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Староарзаматовский сельсовет муниципального района Мишкинский район Республики Башкортостан</w:t>
      </w:r>
    </w:p>
    <w:p w:rsidR="003A002E" w:rsidRPr="003A002E" w:rsidRDefault="003A002E" w:rsidP="003A0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3A002E" w:rsidRPr="003A002E" w:rsidRDefault="003A002E" w:rsidP="003A002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02E">
        <w:rPr>
          <w:rFonts w:ascii="Times New Roman" w:eastAsia="Calibri" w:hAnsi="Times New Roman" w:cs="Times New Roman"/>
          <w:sz w:val="28"/>
          <w:szCs w:val="28"/>
        </w:rPr>
        <w:tab/>
        <w:t xml:space="preserve">1.  Признать утратившим силу постановление главы сельского поселения Староарзаматовский сельсовет муниципального района Мишкинский район Республики Башкортостан от 05.09.2019 г. № 108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который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</w:t>
      </w:r>
      <w:r w:rsidRPr="003A00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хозяйствам для осуществления крестьянским (фермерским) хозяйством его деятельности» в Сельском поселении Староарзаматовский сельсовет муниципального района Мишкинский район Республики Башкортостан». </w:t>
      </w:r>
    </w:p>
    <w:p w:rsidR="003A002E" w:rsidRPr="003A002E" w:rsidRDefault="003A002E" w:rsidP="003A002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02E">
        <w:rPr>
          <w:rFonts w:ascii="Times New Roman" w:eastAsia="Calibri" w:hAnsi="Times New Roman" w:cs="Times New Roman"/>
          <w:sz w:val="28"/>
          <w:szCs w:val="28"/>
        </w:rPr>
        <w:tab/>
        <w:t>2. Настоящее постановление обнародовать на информационном стенде в здании администрации сельского поселения Староарзаматовский сельсовет по адресу: д. Малонакаряково, ул. Ленина, д. 8 и на официальном сайте Администрации сельского поселения Староарзаматовский сельсовет муниципального района Мишкинский район Республики Башкортостан http://mishkan.ru/ в разделе Староарзаматовский сельсовет.</w:t>
      </w:r>
    </w:p>
    <w:p w:rsidR="003A002E" w:rsidRPr="003A002E" w:rsidRDefault="003A002E" w:rsidP="003A002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02E">
        <w:rPr>
          <w:rFonts w:ascii="Times New Roman" w:eastAsia="Calibri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3A002E" w:rsidRPr="003A002E" w:rsidRDefault="003A002E" w:rsidP="003A002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02E" w:rsidRPr="003A002E" w:rsidRDefault="003A002E" w:rsidP="003A002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02E" w:rsidRPr="003A002E" w:rsidRDefault="003A002E" w:rsidP="003A0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С.Н.Саликов   </w:t>
      </w:r>
    </w:p>
    <w:p w:rsidR="003A002E" w:rsidRPr="003A002E" w:rsidRDefault="003A002E" w:rsidP="003A002E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107C" w:rsidRDefault="00B1107C"/>
    <w:sectPr w:rsidR="00B1107C" w:rsidSect="003A002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E1"/>
    <w:rsid w:val="003A002E"/>
    <w:rsid w:val="004370E1"/>
    <w:rsid w:val="00B1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EC428-CEA2-4C70-82CD-E9AAA11D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2022-04-20T05:40:00Z</dcterms:created>
  <dcterms:modified xsi:type="dcterms:W3CDTF">2022-04-20T05:40:00Z</dcterms:modified>
</cp:coreProperties>
</file>