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E9" w:rsidRPr="00910FE9" w:rsidRDefault="00910FE9" w:rsidP="00910FE9">
      <w:pPr>
        <w:spacing w:after="0" w:line="240" w:lineRule="auto"/>
        <w:jc w:val="both"/>
        <w:rPr>
          <w:rFonts w:ascii="Times New Roman" w:eastAsia="Times New Roman" w:hAnsi="Times New Roman" w:cs="Times New Roman"/>
          <w:sz w:val="28"/>
          <w:szCs w:val="28"/>
          <w:lang w:eastAsia="ru-RU"/>
        </w:rPr>
      </w:pPr>
    </w:p>
    <w:p w:rsidR="00910FE9" w:rsidRPr="00910FE9" w:rsidRDefault="00910FE9" w:rsidP="00910FE9">
      <w:pPr>
        <w:tabs>
          <w:tab w:val="center" w:pos="4320"/>
        </w:tabs>
        <w:spacing w:after="0" w:line="240" w:lineRule="auto"/>
        <w:rPr>
          <w:rFonts w:ascii="Times New Roman" w:eastAsia="Times New Roman" w:hAnsi="Times New Roman" w:cs="Times New Roman"/>
          <w:sz w:val="24"/>
          <w:szCs w:val="24"/>
          <w:lang w:eastAsia="ru-RU"/>
        </w:rPr>
      </w:pPr>
      <w:r w:rsidRPr="00910F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0" t="3810" r="444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910FE9" w:rsidRDefault="00910FE9" w:rsidP="00910FE9">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910FE9" w:rsidRDefault="00910FE9" w:rsidP="00910FE9">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910FE9" w:rsidRDefault="00910FE9" w:rsidP="00910FE9">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910FE9" w:rsidRDefault="00910FE9" w:rsidP="00910FE9">
                            <w:pPr>
                              <w:jc w:val="center"/>
                              <w:rPr>
                                <w:rFonts w:ascii="ER Bukinist Bashkir" w:hAnsi="ER Bukinist Bashkir"/>
                              </w:rPr>
                            </w:pPr>
                            <w:r>
                              <w:rPr>
                                <w:rFonts w:ascii="ER Bukinist Bashkir" w:hAnsi="ER Bukinist Bashkir"/>
                              </w:rPr>
                              <w:t>АУЫЛ СОВЕТЫ</w:t>
                            </w:r>
                          </w:p>
                          <w:p w:rsidR="00910FE9" w:rsidRDefault="00910FE9" w:rsidP="00910FE9">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910FE9" w:rsidRDefault="00910FE9" w:rsidP="00910FE9">
                            <w:pPr>
                              <w:jc w:val="center"/>
                              <w:rPr>
                                <w:rFonts w:ascii="ER Bukinist Bashkir" w:hAnsi="ER Bukinist Bashkir"/>
                              </w:rPr>
                            </w:pPr>
                            <w:r>
                              <w:rPr>
                                <w:rFonts w:ascii="ER Bukinist Bashkir" w:hAnsi="ER Bukinist Bashkir"/>
                              </w:rPr>
                              <w:t>СОВЕТЫ</w:t>
                            </w:r>
                          </w:p>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910FE9" w:rsidRDefault="00910FE9" w:rsidP="00910FE9">
                            <w:pPr>
                              <w:jc w:val="center"/>
                              <w:rPr>
                                <w:rFonts w:ascii="ER Bukinist Bashkir" w:hAnsi="ER Bukinist Bashkir"/>
                                <w:sz w:val="16"/>
                                <w:szCs w:val="16"/>
                              </w:rPr>
                            </w:pPr>
                            <w:r>
                              <w:rPr>
                                <w:rFonts w:ascii="ER Bukinist Bashkir" w:hAnsi="ER Bukinist Bashkir"/>
                                <w:sz w:val="16"/>
                                <w:szCs w:val="16"/>
                              </w:rPr>
                              <w:t>тел.: 2-41-25, 2-41-60</w:t>
                            </w:r>
                          </w:p>
                          <w:p w:rsidR="00910FE9" w:rsidRDefault="00910FE9" w:rsidP="00910FE9">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910FE9" w:rsidRDefault="00910FE9" w:rsidP="00910FE9">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910FE9" w:rsidRDefault="00910FE9" w:rsidP="00910FE9">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910FE9" w:rsidRDefault="00910FE9" w:rsidP="00910FE9">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910FE9" w:rsidRDefault="00910FE9" w:rsidP="00910FE9">
                      <w:pPr>
                        <w:jc w:val="center"/>
                        <w:rPr>
                          <w:rFonts w:ascii="ER Bukinist Bashkir" w:hAnsi="ER Bukinist Bashkir"/>
                        </w:rPr>
                      </w:pPr>
                      <w:r>
                        <w:rPr>
                          <w:rFonts w:ascii="ER Bukinist Bashkir" w:hAnsi="ER Bukinist Bashkir"/>
                        </w:rPr>
                        <w:t>АУЫЛ СОВЕТЫ</w:t>
                      </w:r>
                    </w:p>
                    <w:p w:rsidR="00910FE9" w:rsidRDefault="00910FE9" w:rsidP="00910FE9">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910FE9" w:rsidRDefault="00910FE9" w:rsidP="00910FE9">
                      <w:pPr>
                        <w:jc w:val="center"/>
                        <w:rPr>
                          <w:rFonts w:ascii="ER Bukinist Bashkir" w:hAnsi="ER Bukinist Bashkir"/>
                        </w:rPr>
                      </w:pPr>
                      <w:r>
                        <w:rPr>
                          <w:rFonts w:ascii="ER Bukinist Bashkir" w:hAnsi="ER Bukinist Bashkir"/>
                        </w:rPr>
                        <w:t>СОВЕТЫ</w:t>
                      </w:r>
                    </w:p>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910FE9" w:rsidRDefault="00910FE9" w:rsidP="00910FE9">
                      <w:pPr>
                        <w:jc w:val="center"/>
                        <w:rPr>
                          <w:rFonts w:ascii="ER Bukinist Bashkir" w:hAnsi="ER Bukinist Bashkir"/>
                          <w:sz w:val="16"/>
                          <w:szCs w:val="16"/>
                        </w:rPr>
                      </w:pPr>
                      <w:r>
                        <w:rPr>
                          <w:rFonts w:ascii="ER Bukinist Bashkir" w:hAnsi="ER Bukinist Bashkir"/>
                          <w:sz w:val="16"/>
                          <w:szCs w:val="16"/>
                        </w:rPr>
                        <w:t>тел.: 2-41-25, 2-41-60</w:t>
                      </w:r>
                    </w:p>
                    <w:p w:rsidR="00910FE9" w:rsidRDefault="00910FE9" w:rsidP="00910FE9">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v:textbox>
              </v:rect>
            </w:pict>
          </mc:Fallback>
        </mc:AlternateContent>
      </w:r>
      <w:r w:rsidRPr="00910F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0" t="3810" r="444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rPr>
                            </w:pPr>
                            <w:r>
                              <w:rPr>
                                <w:rFonts w:ascii="ER Bukinist Bashkir" w:hAnsi="ER Bukinist Bashkir"/>
                              </w:rPr>
                              <w:t>СОВЕТ</w:t>
                            </w:r>
                          </w:p>
                          <w:p w:rsidR="00910FE9" w:rsidRDefault="00910FE9" w:rsidP="00910FE9">
                            <w:pPr>
                              <w:jc w:val="center"/>
                              <w:rPr>
                                <w:rFonts w:ascii="ER Bukinist Bashkir" w:hAnsi="ER Bukinist Bashkir"/>
                              </w:rPr>
                            </w:pPr>
                            <w:r>
                              <w:rPr>
                                <w:rFonts w:ascii="ER Bukinist Bashkir" w:hAnsi="ER Bukinist Bashkir"/>
                              </w:rPr>
                              <w:t>СЕЛЬСКОГО ПОСЕЛЕНИЯ</w:t>
                            </w:r>
                          </w:p>
                          <w:p w:rsidR="00910FE9" w:rsidRDefault="00910FE9" w:rsidP="00910FE9">
                            <w:pPr>
                              <w:jc w:val="center"/>
                              <w:rPr>
                                <w:rFonts w:ascii="ER Bukinist Bashkir" w:hAnsi="ER Bukinist Bashkir"/>
                              </w:rPr>
                            </w:pPr>
                            <w:r>
                              <w:rPr>
                                <w:rFonts w:ascii="ER Bukinist Bashkir" w:hAnsi="ER Bukinist Bashkir"/>
                              </w:rPr>
                              <w:t>СТАРОАРЗАМАТОВСКИЙ</w:t>
                            </w:r>
                          </w:p>
                          <w:p w:rsidR="00910FE9" w:rsidRDefault="00910FE9" w:rsidP="00910FE9">
                            <w:pPr>
                              <w:jc w:val="center"/>
                              <w:rPr>
                                <w:rFonts w:ascii="ER Bukinist Bashkir" w:hAnsi="ER Bukinist Bashkir"/>
                              </w:rPr>
                            </w:pPr>
                            <w:r>
                              <w:rPr>
                                <w:rFonts w:ascii="ER Bukinist Bashkir" w:hAnsi="ER Bukinist Bashkir"/>
                              </w:rPr>
                              <w:t>СЕЛЬСОВЕТ</w:t>
                            </w:r>
                          </w:p>
                          <w:p w:rsidR="00910FE9" w:rsidRDefault="00910FE9" w:rsidP="00910FE9">
                            <w:pPr>
                              <w:jc w:val="center"/>
                              <w:rPr>
                                <w:rFonts w:ascii="ER Bukinist Bashkir" w:hAnsi="ER Bukinist Bashkir"/>
                              </w:rPr>
                            </w:pPr>
                            <w:r>
                              <w:rPr>
                                <w:rFonts w:ascii="ER Bukinist Bashkir" w:hAnsi="ER Bukinist Bashkir"/>
                              </w:rPr>
                              <w:t>МУНИЦИПАЛЬНОГО РАЙОНА</w:t>
                            </w:r>
                          </w:p>
                          <w:p w:rsidR="00910FE9" w:rsidRDefault="00910FE9" w:rsidP="00910FE9">
                            <w:pPr>
                              <w:jc w:val="center"/>
                              <w:rPr>
                                <w:rFonts w:ascii="ER Bukinist Bashkir" w:hAnsi="ER Bukinist Bashkir"/>
                              </w:rPr>
                            </w:pPr>
                            <w:r>
                              <w:rPr>
                                <w:rFonts w:ascii="ER Bukinist Bashkir" w:hAnsi="ER Bukinist Bashkir"/>
                              </w:rPr>
                              <w:t>МИШКИНСКИЙ РАЙОН</w:t>
                            </w:r>
                          </w:p>
                          <w:p w:rsidR="00910FE9" w:rsidRDefault="00910FE9" w:rsidP="00910FE9">
                            <w:pPr>
                              <w:jc w:val="center"/>
                              <w:rPr>
                                <w:rFonts w:ascii="ER Bukinist Bashkir" w:hAnsi="ER Bukinist Bashkir"/>
                              </w:rPr>
                            </w:pPr>
                            <w:r>
                              <w:rPr>
                                <w:rFonts w:ascii="ER Bukinist Bashkir" w:hAnsi="ER Bukinist Bashkir"/>
                              </w:rPr>
                              <w:t>РЕСПУБЛИКИ БАШКОРТОСТАН</w:t>
                            </w:r>
                          </w:p>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910FE9" w:rsidRDefault="00910FE9" w:rsidP="00910FE9">
                            <w:pPr>
                              <w:jc w:val="center"/>
                              <w:rPr>
                                <w:rFonts w:ascii="ER Bukinist Bashkir" w:hAnsi="ER Bukinist Bashkir"/>
                                <w:sz w:val="16"/>
                                <w:szCs w:val="16"/>
                              </w:rPr>
                            </w:pPr>
                            <w:r>
                              <w:rPr>
                                <w:rFonts w:ascii="ER Bukinist Bashkir" w:hAnsi="ER Bukinist Bashkir"/>
                                <w:sz w:val="16"/>
                                <w:szCs w:val="16"/>
                              </w:rPr>
                              <w:t>тел.: 2-41-25; 2-41-60</w:t>
                            </w:r>
                          </w:p>
                          <w:p w:rsidR="00910FE9" w:rsidRDefault="00910FE9" w:rsidP="00910FE9">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rPr>
                      </w:pPr>
                      <w:r>
                        <w:rPr>
                          <w:rFonts w:ascii="ER Bukinist Bashkir" w:hAnsi="ER Bukinist Bashkir"/>
                        </w:rPr>
                        <w:t>СОВЕТ</w:t>
                      </w:r>
                    </w:p>
                    <w:p w:rsidR="00910FE9" w:rsidRDefault="00910FE9" w:rsidP="00910FE9">
                      <w:pPr>
                        <w:jc w:val="center"/>
                        <w:rPr>
                          <w:rFonts w:ascii="ER Bukinist Bashkir" w:hAnsi="ER Bukinist Bashkir"/>
                        </w:rPr>
                      </w:pPr>
                      <w:r>
                        <w:rPr>
                          <w:rFonts w:ascii="ER Bukinist Bashkir" w:hAnsi="ER Bukinist Bashkir"/>
                        </w:rPr>
                        <w:t>СЕЛЬСКОГО ПОСЕЛЕНИЯ</w:t>
                      </w:r>
                    </w:p>
                    <w:p w:rsidR="00910FE9" w:rsidRDefault="00910FE9" w:rsidP="00910FE9">
                      <w:pPr>
                        <w:jc w:val="center"/>
                        <w:rPr>
                          <w:rFonts w:ascii="ER Bukinist Bashkir" w:hAnsi="ER Bukinist Bashkir"/>
                        </w:rPr>
                      </w:pPr>
                      <w:r>
                        <w:rPr>
                          <w:rFonts w:ascii="ER Bukinist Bashkir" w:hAnsi="ER Bukinist Bashkir"/>
                        </w:rPr>
                        <w:t>СТАРОАРЗАМАТОВСКИЙ</w:t>
                      </w:r>
                    </w:p>
                    <w:p w:rsidR="00910FE9" w:rsidRDefault="00910FE9" w:rsidP="00910FE9">
                      <w:pPr>
                        <w:jc w:val="center"/>
                        <w:rPr>
                          <w:rFonts w:ascii="ER Bukinist Bashkir" w:hAnsi="ER Bukinist Bashkir"/>
                        </w:rPr>
                      </w:pPr>
                      <w:r>
                        <w:rPr>
                          <w:rFonts w:ascii="ER Bukinist Bashkir" w:hAnsi="ER Bukinist Bashkir"/>
                        </w:rPr>
                        <w:t>СЕЛЬСОВЕТ</w:t>
                      </w:r>
                    </w:p>
                    <w:p w:rsidR="00910FE9" w:rsidRDefault="00910FE9" w:rsidP="00910FE9">
                      <w:pPr>
                        <w:jc w:val="center"/>
                        <w:rPr>
                          <w:rFonts w:ascii="ER Bukinist Bashkir" w:hAnsi="ER Bukinist Bashkir"/>
                        </w:rPr>
                      </w:pPr>
                      <w:r>
                        <w:rPr>
                          <w:rFonts w:ascii="ER Bukinist Bashkir" w:hAnsi="ER Bukinist Bashkir"/>
                        </w:rPr>
                        <w:t>МУНИЦИПАЛЬНОГО РАЙОНА</w:t>
                      </w:r>
                    </w:p>
                    <w:p w:rsidR="00910FE9" w:rsidRDefault="00910FE9" w:rsidP="00910FE9">
                      <w:pPr>
                        <w:jc w:val="center"/>
                        <w:rPr>
                          <w:rFonts w:ascii="ER Bukinist Bashkir" w:hAnsi="ER Bukinist Bashkir"/>
                        </w:rPr>
                      </w:pPr>
                      <w:r>
                        <w:rPr>
                          <w:rFonts w:ascii="ER Bukinist Bashkir" w:hAnsi="ER Bukinist Bashkir"/>
                        </w:rPr>
                        <w:t>МИШКИНСКИЙ РАЙОН</w:t>
                      </w:r>
                    </w:p>
                    <w:p w:rsidR="00910FE9" w:rsidRDefault="00910FE9" w:rsidP="00910FE9">
                      <w:pPr>
                        <w:jc w:val="center"/>
                        <w:rPr>
                          <w:rFonts w:ascii="ER Bukinist Bashkir" w:hAnsi="ER Bukinist Bashkir"/>
                        </w:rPr>
                      </w:pPr>
                      <w:r>
                        <w:rPr>
                          <w:rFonts w:ascii="ER Bukinist Bashkir" w:hAnsi="ER Bukinist Bashkir"/>
                        </w:rPr>
                        <w:t>РЕСПУБЛИКИ БАШКОРТОСТАН</w:t>
                      </w:r>
                    </w:p>
                    <w:p w:rsidR="00910FE9" w:rsidRDefault="00910FE9" w:rsidP="00910FE9">
                      <w:pPr>
                        <w:jc w:val="center"/>
                        <w:rPr>
                          <w:rFonts w:ascii="ER Bukinist Bashkir" w:hAnsi="ER Bukinist Bashkir"/>
                        </w:rPr>
                      </w:pPr>
                    </w:p>
                    <w:p w:rsidR="00910FE9" w:rsidRDefault="00910FE9" w:rsidP="00910FE9">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910FE9" w:rsidRDefault="00910FE9" w:rsidP="00910FE9">
                      <w:pPr>
                        <w:jc w:val="center"/>
                        <w:rPr>
                          <w:rFonts w:ascii="ER Bukinist Bashkir" w:hAnsi="ER Bukinist Bashkir"/>
                          <w:sz w:val="16"/>
                          <w:szCs w:val="16"/>
                        </w:rPr>
                      </w:pPr>
                      <w:r>
                        <w:rPr>
                          <w:rFonts w:ascii="ER Bukinist Bashkir" w:hAnsi="ER Bukinist Bashkir"/>
                          <w:sz w:val="16"/>
                          <w:szCs w:val="16"/>
                        </w:rPr>
                        <w:t>тел.: 2-41-25; 2-41-60</w:t>
                      </w:r>
                    </w:p>
                    <w:p w:rsidR="00910FE9" w:rsidRDefault="00910FE9" w:rsidP="00910FE9">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v:textbox>
              </v:rect>
            </w:pict>
          </mc:Fallback>
        </mc:AlternateContent>
      </w:r>
      <w:r w:rsidRPr="00910FE9">
        <w:rPr>
          <w:rFonts w:ascii="Times New Roman" w:eastAsia="Times New Roman" w:hAnsi="Times New Roman" w:cs="Times New Roman"/>
          <w:sz w:val="24"/>
          <w:szCs w:val="24"/>
          <w:lang w:eastAsia="ru-RU"/>
        </w:rPr>
        <w:tab/>
      </w:r>
      <w:r w:rsidRPr="00910FE9">
        <w:rPr>
          <w:rFonts w:ascii="Times New Roman" w:eastAsia="Times New Roman" w:hAnsi="Times New Roman" w:cs="Times New Roman"/>
          <w:noProof/>
          <w:sz w:val="24"/>
          <w:szCs w:val="24"/>
          <w:lang w:eastAsia="ru-RU"/>
        </w:rPr>
        <w:drawing>
          <wp:inline distT="0" distB="0" distL="0" distR="0">
            <wp:extent cx="96202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inline>
        </w:drawing>
      </w:r>
    </w:p>
    <w:p w:rsidR="00910FE9" w:rsidRPr="00910FE9" w:rsidRDefault="00910FE9" w:rsidP="00910FE9">
      <w:pPr>
        <w:tabs>
          <w:tab w:val="left" w:pos="4035"/>
        </w:tabs>
        <w:spacing w:after="0" w:line="240" w:lineRule="auto"/>
        <w:jc w:val="center"/>
        <w:rPr>
          <w:rFonts w:ascii="Times New Roman" w:eastAsia="Times New Roman" w:hAnsi="Times New Roman" w:cs="Times New Roman"/>
          <w:sz w:val="24"/>
          <w:szCs w:val="24"/>
          <w:lang w:eastAsia="ru-RU"/>
        </w:rPr>
      </w:pPr>
    </w:p>
    <w:p w:rsidR="00910FE9" w:rsidRPr="00910FE9" w:rsidRDefault="00910FE9" w:rsidP="00910FE9">
      <w:pPr>
        <w:tabs>
          <w:tab w:val="left" w:pos="4035"/>
        </w:tabs>
        <w:spacing w:after="0" w:line="240" w:lineRule="auto"/>
        <w:jc w:val="center"/>
        <w:rPr>
          <w:rFonts w:ascii="Times New Roman" w:eastAsia="Times New Roman" w:hAnsi="Times New Roman" w:cs="Times New Roman"/>
          <w:sz w:val="24"/>
          <w:szCs w:val="24"/>
          <w:lang w:eastAsia="ru-RU"/>
        </w:rPr>
      </w:pPr>
    </w:p>
    <w:p w:rsidR="00910FE9" w:rsidRPr="00910FE9" w:rsidRDefault="00910FE9" w:rsidP="00910FE9">
      <w:pPr>
        <w:tabs>
          <w:tab w:val="left" w:pos="4035"/>
        </w:tabs>
        <w:spacing w:after="0" w:line="240" w:lineRule="auto"/>
        <w:jc w:val="center"/>
        <w:rPr>
          <w:rFonts w:ascii="Times New Roman" w:eastAsia="Times New Roman" w:hAnsi="Times New Roman" w:cs="Times New Roman"/>
          <w:sz w:val="24"/>
          <w:szCs w:val="24"/>
          <w:lang w:eastAsia="ru-RU"/>
        </w:rPr>
      </w:pPr>
      <w:r w:rsidRPr="00910FE9">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910FE9" w:rsidRPr="00910FE9" w:rsidRDefault="00910FE9" w:rsidP="00910FE9">
      <w:pPr>
        <w:tabs>
          <w:tab w:val="left" w:pos="4035"/>
        </w:tabs>
        <w:spacing w:after="0" w:line="240" w:lineRule="auto"/>
        <w:jc w:val="center"/>
        <w:rPr>
          <w:rFonts w:ascii="Times New Roman" w:eastAsia="Times New Roman" w:hAnsi="Times New Roman" w:cs="Times New Roman"/>
          <w:sz w:val="24"/>
          <w:szCs w:val="24"/>
          <w:lang w:eastAsia="ru-RU"/>
        </w:rPr>
      </w:pPr>
    </w:p>
    <w:p w:rsidR="00910FE9" w:rsidRPr="00910FE9" w:rsidRDefault="00910FE9" w:rsidP="00910FE9">
      <w:pPr>
        <w:spacing w:after="0" w:line="240" w:lineRule="auto"/>
        <w:rPr>
          <w:rFonts w:ascii="ER Bukinist Bashkir" w:eastAsia="Times New Roman" w:hAnsi="ER Bukinist Bashkir" w:cs="Times New Roman"/>
          <w:sz w:val="24"/>
          <w:szCs w:val="24"/>
          <w:lang w:eastAsia="ru-RU"/>
        </w:rPr>
      </w:pPr>
      <w:proofErr w:type="gramStart"/>
      <w:r w:rsidRPr="00910FE9">
        <w:rPr>
          <w:rFonts w:ascii="Times Cyr Bash Normal" w:eastAsia="Times New Roman" w:hAnsi="Times Cyr Bash Normal" w:cs="Times New Roman"/>
          <w:sz w:val="24"/>
          <w:szCs w:val="24"/>
          <w:lang w:eastAsia="ru-RU"/>
        </w:rPr>
        <w:t>?</w:t>
      </w:r>
      <w:r w:rsidRPr="00910FE9">
        <w:rPr>
          <w:rFonts w:ascii="ER Bukinist Bashkir" w:eastAsia="Times New Roman" w:hAnsi="ER Bukinist Bashkir" w:cs="Times New Roman"/>
          <w:sz w:val="24"/>
          <w:szCs w:val="24"/>
          <w:lang w:eastAsia="ru-RU"/>
        </w:rPr>
        <w:t>АРАР</w:t>
      </w:r>
      <w:proofErr w:type="gramEnd"/>
      <w:r w:rsidRPr="00910FE9">
        <w:rPr>
          <w:rFonts w:ascii="ER Bukinist Bashkir" w:eastAsia="Times New Roman" w:hAnsi="ER Bukinist Bashkir" w:cs="Times New Roman"/>
          <w:sz w:val="24"/>
          <w:szCs w:val="24"/>
          <w:lang w:eastAsia="ru-RU"/>
        </w:rPr>
        <w:tab/>
        <w:t xml:space="preserve">                                                                         </w:t>
      </w:r>
      <w:r w:rsidRPr="00910FE9">
        <w:rPr>
          <w:rFonts w:ascii="ER Bukinist Bashkir" w:eastAsia="Times New Roman" w:hAnsi="ER Bukinist Bashkir" w:cs="Times New Roman"/>
          <w:sz w:val="24"/>
          <w:szCs w:val="24"/>
          <w:lang w:eastAsia="ru-RU"/>
        </w:rPr>
        <w:tab/>
        <w:t xml:space="preserve">                         РЕШЕНИЕ</w:t>
      </w:r>
    </w:p>
    <w:p w:rsidR="00910FE9" w:rsidRPr="00910FE9" w:rsidRDefault="00910FE9" w:rsidP="00910FE9">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r>
      <w:r w:rsidRPr="00910FE9">
        <w:rPr>
          <w:rFonts w:ascii="Times New Roman" w:eastAsia="Times New Roman" w:hAnsi="Times New Roman" w:cs="Times New Roman"/>
          <w:b/>
          <w:bCs/>
          <w:sz w:val="28"/>
          <w:szCs w:val="28"/>
          <w:lang w:eastAsia="ru-RU"/>
        </w:rPr>
        <w:tab/>
        <w:t xml:space="preserve">         </w:t>
      </w:r>
    </w:p>
    <w:p w:rsidR="00910FE9" w:rsidRPr="00910FE9" w:rsidRDefault="00910FE9" w:rsidP="00910FE9">
      <w:pPr>
        <w:spacing w:after="0" w:line="240" w:lineRule="auto"/>
        <w:rPr>
          <w:rFonts w:ascii="Times New Roman" w:eastAsia="Times New Roman" w:hAnsi="Times New Roman" w:cs="Times New Roman"/>
          <w:sz w:val="28"/>
          <w:szCs w:val="28"/>
          <w:lang w:eastAsia="ru-RU"/>
        </w:rPr>
      </w:pPr>
      <w:r w:rsidRPr="00910FE9">
        <w:rPr>
          <w:rFonts w:ascii="Times New Roman" w:eastAsia="Times New Roman" w:hAnsi="Times New Roman" w:cs="Times New Roman"/>
          <w:sz w:val="28"/>
          <w:szCs w:val="28"/>
          <w:lang w:eastAsia="ru-RU"/>
        </w:rPr>
        <w:t xml:space="preserve">26 август 2020 </w:t>
      </w:r>
      <w:proofErr w:type="spellStart"/>
      <w:r w:rsidRPr="00910FE9">
        <w:rPr>
          <w:rFonts w:ascii="Times New Roman" w:eastAsia="Times New Roman" w:hAnsi="Times New Roman" w:cs="Times New Roman"/>
          <w:sz w:val="28"/>
          <w:szCs w:val="28"/>
          <w:lang w:eastAsia="ru-RU"/>
        </w:rPr>
        <w:t>йыл</w:t>
      </w:r>
      <w:proofErr w:type="spellEnd"/>
      <w:r w:rsidRPr="00910FE9">
        <w:rPr>
          <w:rFonts w:ascii="Times New Roman" w:eastAsia="Times New Roman" w:hAnsi="Times New Roman" w:cs="Times New Roman"/>
          <w:sz w:val="28"/>
          <w:szCs w:val="28"/>
          <w:lang w:eastAsia="ru-RU"/>
        </w:rPr>
        <w:t xml:space="preserve">                           № 84                       26 августа 2020 года</w:t>
      </w:r>
    </w:p>
    <w:p w:rsidR="00910FE9" w:rsidRPr="00910FE9" w:rsidRDefault="00910FE9" w:rsidP="00907E85">
      <w:pPr>
        <w:spacing w:after="0" w:line="240" w:lineRule="auto"/>
        <w:jc w:val="both"/>
        <w:rPr>
          <w:rFonts w:ascii="Times New Roman" w:eastAsia="Times New Roman" w:hAnsi="Times New Roman" w:cs="Times New Roman"/>
          <w:b/>
          <w:sz w:val="28"/>
          <w:szCs w:val="28"/>
          <w:lang w:eastAsia="ru-RU"/>
        </w:rPr>
      </w:pPr>
      <w:r w:rsidRPr="00910FE9">
        <w:rPr>
          <w:rFonts w:ascii="Times New Roman" w:eastAsia="Times New Roman" w:hAnsi="Times New Roman" w:cs="Times New Roman"/>
          <w:sz w:val="28"/>
          <w:szCs w:val="28"/>
          <w:lang w:eastAsia="ru-RU"/>
        </w:rPr>
        <w:t xml:space="preserve"> </w:t>
      </w:r>
      <w:r w:rsidRPr="00910FE9">
        <w:rPr>
          <w:rFonts w:ascii="Times New Roman" w:eastAsia="Times New Roman" w:hAnsi="Times New Roman" w:cs="Times New Roman"/>
          <w:sz w:val="24"/>
          <w:szCs w:val="24"/>
          <w:lang w:eastAsia="ru-RU"/>
        </w:rPr>
        <w:t xml:space="preserve"> </w:t>
      </w:r>
    </w:p>
    <w:p w:rsidR="00910FE9" w:rsidRPr="00910FE9" w:rsidRDefault="00910FE9" w:rsidP="00910FE9">
      <w:pPr>
        <w:spacing w:after="0" w:line="240" w:lineRule="auto"/>
        <w:jc w:val="center"/>
        <w:rPr>
          <w:rFonts w:ascii="Times New Roman" w:eastAsia="Times New Roman" w:hAnsi="Times New Roman" w:cs="Times New Roman"/>
          <w:b/>
          <w:sz w:val="28"/>
          <w:szCs w:val="28"/>
          <w:lang w:eastAsia="ru-RU"/>
        </w:rPr>
      </w:pPr>
      <w:r w:rsidRPr="00910FE9">
        <w:rPr>
          <w:rFonts w:ascii="Times New Roman" w:eastAsia="Times New Roman" w:hAnsi="Times New Roman" w:cs="Times New Roman"/>
          <w:b/>
          <w:sz w:val="28"/>
          <w:szCs w:val="28"/>
          <w:lang w:eastAsia="ru-RU"/>
        </w:rPr>
        <w:t xml:space="preserve">Об утверждении Положения о бюджетном процессе </w:t>
      </w:r>
    </w:p>
    <w:p w:rsidR="00910FE9" w:rsidRPr="00910FE9" w:rsidRDefault="00910FE9" w:rsidP="00910FE9">
      <w:pPr>
        <w:spacing w:after="0" w:line="240" w:lineRule="auto"/>
        <w:jc w:val="center"/>
        <w:rPr>
          <w:rFonts w:ascii="Times New Roman" w:eastAsia="Times New Roman" w:hAnsi="Times New Roman" w:cs="Times New Roman"/>
          <w:b/>
          <w:sz w:val="28"/>
          <w:szCs w:val="28"/>
          <w:lang w:eastAsia="ru-RU"/>
        </w:rPr>
      </w:pPr>
      <w:r w:rsidRPr="00910FE9">
        <w:rPr>
          <w:rFonts w:ascii="Times New Roman" w:eastAsia="Times New Roman" w:hAnsi="Times New Roman" w:cs="Times New Roman"/>
          <w:b/>
          <w:sz w:val="28"/>
          <w:szCs w:val="28"/>
          <w:lang w:eastAsia="ru-RU"/>
        </w:rPr>
        <w:t xml:space="preserve">в сельском поселении </w:t>
      </w:r>
      <w:proofErr w:type="spellStart"/>
      <w:r w:rsidRPr="00910FE9">
        <w:rPr>
          <w:rFonts w:ascii="Times New Roman" w:eastAsia="Times New Roman" w:hAnsi="Times New Roman" w:cs="Times New Roman"/>
          <w:b/>
          <w:sz w:val="28"/>
          <w:szCs w:val="28"/>
          <w:lang w:eastAsia="ru-RU"/>
        </w:rPr>
        <w:t>Староарзаматовский</w:t>
      </w:r>
      <w:proofErr w:type="spellEnd"/>
      <w:r w:rsidRPr="00910FE9">
        <w:rPr>
          <w:rFonts w:ascii="Times New Roman" w:eastAsia="Times New Roman" w:hAnsi="Times New Roman" w:cs="Times New Roman"/>
          <w:b/>
          <w:sz w:val="28"/>
          <w:szCs w:val="28"/>
          <w:lang w:eastAsia="ru-RU"/>
        </w:rPr>
        <w:t xml:space="preserve"> сельсовет муниципального района Мишкинский район Республики Башкортостан</w:t>
      </w:r>
    </w:p>
    <w:p w:rsidR="00910FE9" w:rsidRPr="00910FE9" w:rsidRDefault="00910FE9" w:rsidP="00910FE9">
      <w:pPr>
        <w:spacing w:after="0" w:line="240" w:lineRule="auto"/>
        <w:jc w:val="both"/>
        <w:rPr>
          <w:rFonts w:ascii="Times New Roman" w:eastAsia="Times New Roman" w:hAnsi="Times New Roman" w:cs="Times New Roman"/>
          <w:sz w:val="28"/>
          <w:szCs w:val="28"/>
          <w:lang w:eastAsia="ru-RU"/>
        </w:rPr>
      </w:pPr>
    </w:p>
    <w:p w:rsidR="00910FE9" w:rsidRPr="00910FE9" w:rsidRDefault="00910FE9" w:rsidP="00910FE9">
      <w:pPr>
        <w:spacing w:after="0" w:line="240" w:lineRule="auto"/>
        <w:ind w:firstLine="567"/>
        <w:jc w:val="both"/>
        <w:rPr>
          <w:rFonts w:ascii="Times New Roman" w:eastAsia="Times New Roman" w:hAnsi="Times New Roman" w:cs="Times New Roman"/>
          <w:b/>
          <w:spacing w:val="40"/>
          <w:sz w:val="28"/>
          <w:szCs w:val="28"/>
          <w:lang w:eastAsia="ru-RU"/>
        </w:rPr>
      </w:pPr>
      <w:r w:rsidRPr="00910FE9">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Законом Республики Башкортостан «О бюджетном процессе в Республике Башкортостан» от 15 июля 2005 года № 205-з, в целях приведения муниципального правового акта  в соответствие с действующим законодательством, Совет сельского поселения </w:t>
      </w:r>
      <w:proofErr w:type="spellStart"/>
      <w:r w:rsidRPr="00910FE9">
        <w:rPr>
          <w:rFonts w:ascii="Times New Roman" w:eastAsia="Times New Roman" w:hAnsi="Times New Roman" w:cs="Times New Roman"/>
          <w:sz w:val="28"/>
          <w:szCs w:val="28"/>
          <w:lang w:eastAsia="ru-RU"/>
        </w:rPr>
        <w:t>Староарзаматовский</w:t>
      </w:r>
      <w:proofErr w:type="spellEnd"/>
      <w:r w:rsidRPr="00910FE9">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w:t>
      </w:r>
      <w:r w:rsidRPr="00910FE9">
        <w:rPr>
          <w:rFonts w:ascii="Times New Roman" w:eastAsia="Times New Roman" w:hAnsi="Times New Roman" w:cs="Times New Roman"/>
          <w:b/>
          <w:spacing w:val="40"/>
          <w:sz w:val="28"/>
          <w:szCs w:val="28"/>
          <w:lang w:eastAsia="ru-RU"/>
        </w:rPr>
        <w:t>решил:</w:t>
      </w:r>
    </w:p>
    <w:p w:rsidR="00910FE9" w:rsidRPr="00910FE9" w:rsidRDefault="00910FE9" w:rsidP="00910FE9">
      <w:pPr>
        <w:spacing w:after="0" w:line="240" w:lineRule="auto"/>
        <w:jc w:val="both"/>
        <w:rPr>
          <w:rFonts w:ascii="Times New Roman" w:eastAsia="Times New Roman" w:hAnsi="Times New Roman" w:cs="Times New Roman"/>
          <w:sz w:val="28"/>
          <w:szCs w:val="28"/>
          <w:lang w:eastAsia="ru-RU"/>
        </w:rPr>
      </w:pPr>
    </w:p>
    <w:p w:rsidR="00910FE9" w:rsidRPr="00910FE9" w:rsidRDefault="00910FE9" w:rsidP="00910FE9">
      <w:pPr>
        <w:spacing w:after="0" w:line="240" w:lineRule="auto"/>
        <w:ind w:firstLine="567"/>
        <w:jc w:val="both"/>
        <w:rPr>
          <w:rFonts w:ascii="Times New Roman" w:eastAsia="Times New Roman" w:hAnsi="Times New Roman" w:cs="Times New Roman"/>
          <w:sz w:val="28"/>
          <w:szCs w:val="28"/>
          <w:lang w:eastAsia="ru-RU"/>
        </w:rPr>
      </w:pPr>
      <w:r w:rsidRPr="00910FE9">
        <w:rPr>
          <w:rFonts w:ascii="Times New Roman" w:eastAsia="Times New Roman" w:hAnsi="Times New Roman" w:cs="Times New Roman"/>
          <w:sz w:val="28"/>
          <w:szCs w:val="28"/>
          <w:lang w:eastAsia="ru-RU"/>
        </w:rPr>
        <w:t xml:space="preserve">1. Утвердить прилагаемое Положение о бюджетном процессе в сельском поселении </w:t>
      </w:r>
      <w:proofErr w:type="spellStart"/>
      <w:r w:rsidRPr="00910FE9">
        <w:rPr>
          <w:rFonts w:ascii="Times New Roman" w:eastAsia="Times New Roman" w:hAnsi="Times New Roman" w:cs="Times New Roman"/>
          <w:sz w:val="28"/>
          <w:szCs w:val="28"/>
          <w:lang w:eastAsia="ru-RU"/>
        </w:rPr>
        <w:t>Староарзаматовский</w:t>
      </w:r>
      <w:proofErr w:type="spellEnd"/>
      <w:r w:rsidRPr="00910FE9">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910FE9" w:rsidRPr="00910FE9" w:rsidRDefault="00910FE9" w:rsidP="00910FE9">
      <w:pPr>
        <w:spacing w:after="0" w:line="240" w:lineRule="auto"/>
        <w:ind w:firstLine="567"/>
        <w:jc w:val="both"/>
        <w:rPr>
          <w:rFonts w:ascii="Times New Roman" w:eastAsia="Times New Roman" w:hAnsi="Times New Roman" w:cs="Times New Roman"/>
          <w:bCs/>
          <w:sz w:val="28"/>
          <w:szCs w:val="28"/>
          <w:lang w:eastAsia="ru-RU"/>
        </w:rPr>
      </w:pPr>
      <w:r w:rsidRPr="00910FE9">
        <w:rPr>
          <w:rFonts w:ascii="Times New Roman" w:eastAsia="Times New Roman" w:hAnsi="Times New Roman" w:cs="Times New Roman"/>
          <w:sz w:val="28"/>
          <w:szCs w:val="28"/>
          <w:lang w:eastAsia="ru-RU"/>
        </w:rPr>
        <w:t xml:space="preserve">2. Решение Совета сельского поселения </w:t>
      </w:r>
      <w:proofErr w:type="spellStart"/>
      <w:r w:rsidRPr="00910FE9">
        <w:rPr>
          <w:rFonts w:ascii="Times New Roman" w:eastAsia="Times New Roman" w:hAnsi="Times New Roman" w:cs="Times New Roman"/>
          <w:sz w:val="28"/>
          <w:szCs w:val="28"/>
          <w:lang w:eastAsia="ru-RU"/>
        </w:rPr>
        <w:t>Староарзаматовский</w:t>
      </w:r>
      <w:proofErr w:type="spellEnd"/>
      <w:r w:rsidRPr="00910FE9">
        <w:rPr>
          <w:rFonts w:ascii="Times New Roman" w:eastAsia="Times New Roman" w:hAnsi="Times New Roman" w:cs="Times New Roman"/>
          <w:sz w:val="28"/>
          <w:szCs w:val="28"/>
          <w:lang w:eastAsia="ru-RU"/>
        </w:rPr>
        <w:t xml:space="preserve"> сельсовет № 158 от 31.05.2013 года «</w:t>
      </w:r>
      <w:r w:rsidRPr="00910FE9">
        <w:rPr>
          <w:rFonts w:ascii="Times New Roman" w:eastAsia="Times New Roman" w:hAnsi="Times New Roman" w:cs="Times New Roman"/>
          <w:bCs/>
          <w:sz w:val="28"/>
          <w:szCs w:val="28"/>
          <w:lang w:eastAsia="ru-RU"/>
        </w:rPr>
        <w:t xml:space="preserve">Об утверждении Положения о бюджетном процессе в сельском поселении </w:t>
      </w:r>
      <w:proofErr w:type="spellStart"/>
      <w:r w:rsidRPr="00910FE9">
        <w:rPr>
          <w:rFonts w:ascii="Times New Roman" w:eastAsia="Times New Roman" w:hAnsi="Times New Roman" w:cs="Times New Roman"/>
          <w:bCs/>
          <w:sz w:val="28"/>
          <w:szCs w:val="28"/>
          <w:lang w:eastAsia="ru-RU"/>
        </w:rPr>
        <w:t>Староарзаматовский</w:t>
      </w:r>
      <w:proofErr w:type="spellEnd"/>
      <w:r w:rsidRPr="00910FE9">
        <w:rPr>
          <w:rFonts w:ascii="Times New Roman" w:eastAsia="Times New Roman" w:hAnsi="Times New Roman" w:cs="Times New Roman"/>
          <w:bCs/>
          <w:sz w:val="28"/>
          <w:szCs w:val="28"/>
          <w:lang w:eastAsia="ru-RU"/>
        </w:rPr>
        <w:t xml:space="preserve"> сельсовет муниципального района Мишкинский район Республики Башкортостан» с внесенными изменениями </w:t>
      </w:r>
      <w:r w:rsidRPr="00910FE9">
        <w:rPr>
          <w:rFonts w:ascii="Times New Roman" w:eastAsia="Times New Roman" w:hAnsi="Times New Roman" w:cs="Times New Roman"/>
          <w:sz w:val="28"/>
          <w:szCs w:val="28"/>
          <w:lang w:eastAsia="ru-RU"/>
        </w:rPr>
        <w:t xml:space="preserve">от 30.05.2014 г. № 231, от 26.02.2016 № 47, </w:t>
      </w:r>
      <w:r w:rsidR="00907E85">
        <w:rPr>
          <w:rFonts w:ascii="Times New Roman" w:eastAsia="Times New Roman" w:hAnsi="Times New Roman" w:cs="Times New Roman"/>
          <w:sz w:val="28"/>
          <w:szCs w:val="28"/>
          <w:lang w:eastAsia="ru-RU"/>
        </w:rPr>
        <w:t xml:space="preserve">от 22.05.2017 № 126, от 19.04.2018 № 190, от 26.04.2019 № 266, </w:t>
      </w:r>
      <w:r w:rsidRPr="00910FE9">
        <w:rPr>
          <w:rFonts w:ascii="Times New Roman" w:eastAsia="Times New Roman" w:hAnsi="Times New Roman" w:cs="Times New Roman"/>
          <w:sz w:val="28"/>
          <w:szCs w:val="28"/>
          <w:lang w:eastAsia="ru-RU"/>
        </w:rPr>
        <w:t>от 10.04.2020 г. № 58, признать</w:t>
      </w:r>
      <w:r w:rsidRPr="00910FE9">
        <w:rPr>
          <w:rFonts w:ascii="Times New Roman" w:eastAsia="Times New Roman" w:hAnsi="Times New Roman" w:cs="Times New Roman"/>
          <w:bCs/>
          <w:sz w:val="28"/>
          <w:szCs w:val="28"/>
          <w:lang w:eastAsia="ru-RU"/>
        </w:rPr>
        <w:t xml:space="preserve"> утратившим силу.</w:t>
      </w:r>
    </w:p>
    <w:p w:rsidR="00910FE9" w:rsidRPr="00910FE9" w:rsidRDefault="00910FE9" w:rsidP="00910FE9">
      <w:pPr>
        <w:spacing w:after="0" w:line="240" w:lineRule="auto"/>
        <w:ind w:firstLine="708"/>
        <w:jc w:val="both"/>
        <w:rPr>
          <w:rFonts w:ascii="Times New Roman" w:eastAsia="Times New Roman" w:hAnsi="Times New Roman" w:cs="Times New Roman"/>
          <w:sz w:val="28"/>
          <w:szCs w:val="28"/>
          <w:lang w:eastAsia="ru-RU"/>
        </w:rPr>
      </w:pPr>
      <w:r w:rsidRPr="00910FE9">
        <w:rPr>
          <w:rFonts w:ascii="Times New Roman" w:eastAsia="Times New Roman" w:hAnsi="Times New Roman" w:cs="Times New Roman"/>
          <w:bCs/>
          <w:sz w:val="28"/>
          <w:szCs w:val="28"/>
          <w:lang w:eastAsia="ru-RU"/>
        </w:rPr>
        <w:t>3. Решение вступает в силу со дня его принятия и подлежит обнародованию на стенде и</w:t>
      </w:r>
      <w:r w:rsidRPr="00910FE9">
        <w:rPr>
          <w:rFonts w:ascii="Times New Roman" w:eastAsia="Times New Roman" w:hAnsi="Times New Roman" w:cs="Times New Roman"/>
          <w:snapToGrid w:val="0"/>
          <w:sz w:val="28"/>
          <w:szCs w:val="28"/>
          <w:lang w:eastAsia="ru-RU"/>
        </w:rPr>
        <w:t xml:space="preserve"> </w:t>
      </w:r>
      <w:r w:rsidRPr="00910FE9">
        <w:rPr>
          <w:rFonts w:ascii="Times New Roman" w:eastAsia="Times New Roman" w:hAnsi="Times New Roman" w:cs="Times New Roman"/>
          <w:sz w:val="28"/>
          <w:szCs w:val="28"/>
          <w:lang w:eastAsia="ru-RU"/>
        </w:rPr>
        <w:t xml:space="preserve">на официальном сайте администрации </w:t>
      </w:r>
      <w:r w:rsidRPr="00910FE9">
        <w:rPr>
          <w:rFonts w:ascii="Times New Roman" w:eastAsia="Times New Roman" w:hAnsi="Times New Roman" w:cs="Times New Roman"/>
          <w:snapToGrid w:val="0"/>
          <w:sz w:val="28"/>
          <w:szCs w:val="28"/>
          <w:lang w:eastAsia="ru-RU"/>
        </w:rPr>
        <w:t xml:space="preserve">сельского поселения </w:t>
      </w:r>
      <w:proofErr w:type="spellStart"/>
      <w:r w:rsidRPr="00910FE9">
        <w:rPr>
          <w:rFonts w:ascii="Times New Roman" w:eastAsia="Times New Roman" w:hAnsi="Times New Roman" w:cs="Times New Roman"/>
          <w:sz w:val="28"/>
          <w:szCs w:val="28"/>
          <w:lang w:eastAsia="ru-RU"/>
        </w:rPr>
        <w:t>Староарзаматовский</w:t>
      </w:r>
      <w:proofErr w:type="spellEnd"/>
      <w:r w:rsidRPr="00910FE9">
        <w:rPr>
          <w:rFonts w:ascii="Times New Roman" w:eastAsia="Times New Roman" w:hAnsi="Times New Roman" w:cs="Times New Roman"/>
          <w:snapToGrid w:val="0"/>
          <w:sz w:val="28"/>
          <w:szCs w:val="28"/>
          <w:lang w:eastAsia="ru-RU"/>
        </w:rPr>
        <w:t xml:space="preserve"> сельсовет муниципального </w:t>
      </w:r>
      <w:r w:rsidRPr="00910FE9">
        <w:rPr>
          <w:rFonts w:ascii="Times New Roman" w:eastAsia="Times New Roman" w:hAnsi="Times New Roman" w:cs="Times New Roman"/>
          <w:sz w:val="28"/>
          <w:szCs w:val="28"/>
          <w:lang w:eastAsia="ru-RU"/>
        </w:rPr>
        <w:t xml:space="preserve">района Мишкинский район Республики Башкортостан </w:t>
      </w:r>
      <w:hyperlink r:id="rId7" w:tgtFrame="_blank" w:history="1">
        <w:r w:rsidRPr="00910FE9">
          <w:rPr>
            <w:rFonts w:ascii="Times New Roman" w:eastAsia="Times New Roman" w:hAnsi="Times New Roman" w:cs="Times New Roman"/>
            <w:color w:val="0000FF"/>
            <w:sz w:val="24"/>
            <w:szCs w:val="24"/>
            <w:u w:val="single"/>
            <w:lang w:eastAsia="ru-RU"/>
          </w:rPr>
          <w:t>http://mishkino.selskisovet.ru/</w:t>
        </w:r>
      </w:hyperlink>
      <w:r w:rsidRPr="00910FE9">
        <w:rPr>
          <w:rFonts w:ascii="Times New Roman" w:eastAsia="Times New Roman" w:hAnsi="Times New Roman" w:cs="Times New Roman"/>
          <w:sz w:val="24"/>
          <w:szCs w:val="24"/>
          <w:lang w:eastAsia="ru-RU"/>
        </w:rPr>
        <w:t xml:space="preserve">  </w:t>
      </w:r>
      <w:r w:rsidRPr="00910FE9">
        <w:rPr>
          <w:rFonts w:ascii="Times New Roman" w:eastAsia="Times New Roman" w:hAnsi="Times New Roman" w:cs="Times New Roman"/>
          <w:sz w:val="28"/>
          <w:szCs w:val="28"/>
          <w:lang w:eastAsia="ru-RU"/>
        </w:rPr>
        <w:t xml:space="preserve"> в сети «Интернет».</w:t>
      </w:r>
    </w:p>
    <w:p w:rsidR="00910FE9" w:rsidRPr="00910FE9" w:rsidRDefault="00910FE9" w:rsidP="00910FE9">
      <w:pPr>
        <w:spacing w:after="0" w:line="240" w:lineRule="auto"/>
        <w:ind w:firstLine="567"/>
        <w:jc w:val="both"/>
        <w:rPr>
          <w:rFonts w:ascii="Times New Roman" w:eastAsia="Times New Roman" w:hAnsi="Times New Roman" w:cs="Times New Roman"/>
          <w:bCs/>
          <w:sz w:val="28"/>
          <w:szCs w:val="28"/>
          <w:lang w:eastAsia="ru-RU"/>
        </w:rPr>
      </w:pPr>
      <w:r w:rsidRPr="00910FE9">
        <w:rPr>
          <w:rFonts w:ascii="Times New Roman" w:eastAsia="Times New Roman" w:hAnsi="Times New Roman" w:cs="Times New Roman"/>
          <w:bCs/>
          <w:sz w:val="28"/>
          <w:szCs w:val="28"/>
          <w:lang w:eastAsia="ru-RU"/>
        </w:rPr>
        <w:t>4. Контроль за исполнение настоящего решения возложить на постоянную комиссию Совета сельского поселения по бюджету, налогам и вопросам муниципальной собственности.</w:t>
      </w:r>
    </w:p>
    <w:p w:rsidR="00910FE9" w:rsidRPr="00910FE9" w:rsidRDefault="00910FE9" w:rsidP="00910FE9">
      <w:pPr>
        <w:spacing w:after="0" w:line="240" w:lineRule="auto"/>
        <w:ind w:firstLine="567"/>
        <w:jc w:val="both"/>
        <w:rPr>
          <w:rFonts w:ascii="Times New Roman" w:eastAsia="Times New Roman" w:hAnsi="Times New Roman" w:cs="Times New Roman"/>
          <w:b/>
          <w:bCs/>
          <w:sz w:val="16"/>
          <w:szCs w:val="16"/>
          <w:lang w:eastAsia="ru-RU"/>
        </w:rPr>
      </w:pPr>
    </w:p>
    <w:p w:rsidR="00910FE9" w:rsidRPr="00910FE9" w:rsidRDefault="00910FE9" w:rsidP="00910FE9">
      <w:pPr>
        <w:tabs>
          <w:tab w:val="left" w:pos="6290"/>
        </w:tabs>
        <w:spacing w:after="0" w:line="240" w:lineRule="auto"/>
        <w:ind w:firstLine="567"/>
        <w:jc w:val="both"/>
        <w:rPr>
          <w:rFonts w:ascii="Times New Roman" w:eastAsia="Times New Roman" w:hAnsi="Times New Roman" w:cs="Times New Roman"/>
          <w:sz w:val="16"/>
          <w:szCs w:val="16"/>
          <w:lang w:eastAsia="ru-RU"/>
        </w:rPr>
      </w:pPr>
    </w:p>
    <w:p w:rsidR="00910FE9" w:rsidRPr="00910FE9" w:rsidRDefault="00910FE9" w:rsidP="00910FE9">
      <w:pPr>
        <w:tabs>
          <w:tab w:val="left" w:pos="6290"/>
        </w:tabs>
        <w:spacing w:after="0" w:line="240" w:lineRule="auto"/>
        <w:ind w:firstLine="567"/>
        <w:jc w:val="both"/>
        <w:rPr>
          <w:rFonts w:ascii="Times New Roman" w:eastAsia="Times New Roman" w:hAnsi="Times New Roman" w:cs="Times New Roman"/>
          <w:sz w:val="28"/>
          <w:szCs w:val="28"/>
          <w:lang w:eastAsia="ru-RU"/>
        </w:rPr>
      </w:pPr>
      <w:r w:rsidRPr="00910FE9">
        <w:rPr>
          <w:rFonts w:ascii="Times New Roman" w:eastAsia="Times New Roman" w:hAnsi="Times New Roman" w:cs="Times New Roman"/>
          <w:sz w:val="28"/>
          <w:szCs w:val="28"/>
          <w:lang w:eastAsia="ru-RU"/>
        </w:rPr>
        <w:t xml:space="preserve">Глава сельского поселения                </w:t>
      </w:r>
      <w:r w:rsidRPr="00910FE9">
        <w:rPr>
          <w:rFonts w:ascii="Times New Roman" w:eastAsia="Times New Roman" w:hAnsi="Times New Roman" w:cs="Times New Roman"/>
          <w:sz w:val="28"/>
          <w:szCs w:val="28"/>
          <w:lang w:eastAsia="ru-RU"/>
        </w:rPr>
        <w:tab/>
        <w:t xml:space="preserve">                    </w:t>
      </w:r>
      <w:proofErr w:type="spellStart"/>
      <w:r w:rsidRPr="00910FE9">
        <w:rPr>
          <w:rFonts w:ascii="Times New Roman" w:eastAsia="Times New Roman" w:hAnsi="Times New Roman" w:cs="Times New Roman"/>
          <w:sz w:val="28"/>
          <w:szCs w:val="28"/>
          <w:lang w:eastAsia="ru-RU"/>
        </w:rPr>
        <w:t>С.Н.Саликов</w:t>
      </w:r>
      <w:proofErr w:type="spellEnd"/>
    </w:p>
    <w:p w:rsidR="00910FE9" w:rsidRPr="00910FE9" w:rsidRDefault="00910FE9" w:rsidP="00910FE9">
      <w:pPr>
        <w:spacing w:after="0" w:line="240" w:lineRule="auto"/>
        <w:ind w:left="5812" w:hanging="850"/>
        <w:rPr>
          <w:rFonts w:ascii="Times New Roman" w:eastAsia="Times New Roman" w:hAnsi="Times New Roman" w:cs="Times New Roman"/>
          <w:color w:val="000000"/>
          <w:sz w:val="20"/>
          <w:szCs w:val="20"/>
          <w:lang w:eastAsia="ru-RU"/>
        </w:rPr>
      </w:pPr>
      <w:r w:rsidRPr="00910FE9">
        <w:rPr>
          <w:rFonts w:ascii="Times New Roman" w:eastAsia="Times New Roman" w:hAnsi="Times New Roman" w:cs="Times New Roman"/>
          <w:sz w:val="20"/>
          <w:szCs w:val="20"/>
          <w:lang w:eastAsia="ru-RU"/>
        </w:rPr>
        <w:lastRenderedPageBreak/>
        <w:t xml:space="preserve">                Утверждено решением Совета </w:t>
      </w:r>
      <w:r w:rsidRPr="00910FE9">
        <w:rPr>
          <w:rFonts w:ascii="Times New Roman" w:eastAsia="Times New Roman" w:hAnsi="Times New Roman" w:cs="Times New Roman"/>
          <w:snapToGrid w:val="0"/>
          <w:sz w:val="20"/>
          <w:szCs w:val="20"/>
          <w:lang w:eastAsia="ru-RU"/>
        </w:rPr>
        <w:t xml:space="preserve">сельского поселения </w:t>
      </w:r>
      <w:proofErr w:type="spellStart"/>
      <w:r w:rsidRPr="00910FE9">
        <w:rPr>
          <w:rFonts w:ascii="Times New Roman" w:eastAsia="Times New Roman" w:hAnsi="Times New Roman" w:cs="Times New Roman"/>
          <w:snapToGrid w:val="0"/>
          <w:sz w:val="20"/>
          <w:szCs w:val="20"/>
          <w:lang w:eastAsia="ru-RU"/>
        </w:rPr>
        <w:t>Староарзаматовский</w:t>
      </w:r>
      <w:proofErr w:type="spellEnd"/>
      <w:r w:rsidRPr="00910FE9">
        <w:rPr>
          <w:rFonts w:ascii="Times New Roman" w:eastAsia="Times New Roman" w:hAnsi="Times New Roman" w:cs="Times New Roman"/>
          <w:snapToGrid w:val="0"/>
          <w:sz w:val="20"/>
          <w:szCs w:val="20"/>
          <w:lang w:eastAsia="ru-RU"/>
        </w:rPr>
        <w:t xml:space="preserve"> сельсовет муниципального </w:t>
      </w:r>
      <w:r w:rsidRPr="00910FE9">
        <w:rPr>
          <w:rFonts w:ascii="Times New Roman" w:eastAsia="Times New Roman" w:hAnsi="Times New Roman" w:cs="Times New Roman"/>
          <w:color w:val="000000"/>
          <w:sz w:val="20"/>
          <w:szCs w:val="20"/>
          <w:lang w:eastAsia="ru-RU"/>
        </w:rPr>
        <w:t>района Мишкинский район Республики Башкортостан от 26.08.2020 года № 84</w:t>
      </w:r>
    </w:p>
    <w:p w:rsidR="00910FE9" w:rsidRPr="00910FE9" w:rsidRDefault="00910FE9" w:rsidP="00910FE9">
      <w:pPr>
        <w:spacing w:after="0" w:line="240" w:lineRule="auto"/>
        <w:ind w:left="5664" w:firstLine="708"/>
        <w:jc w:val="right"/>
        <w:rPr>
          <w:rFonts w:ascii="Times New Roman" w:eastAsia="Times New Roman" w:hAnsi="Times New Roman" w:cs="Times New Roman"/>
          <w:sz w:val="24"/>
          <w:szCs w:val="24"/>
          <w:u w:val="single"/>
          <w:lang w:eastAsia="ru-RU"/>
        </w:rPr>
      </w:pPr>
      <w:bookmarkStart w:id="0" w:name="_GoBack"/>
      <w:bookmarkEnd w:id="0"/>
    </w:p>
    <w:p w:rsidR="00910FE9" w:rsidRPr="00910FE9" w:rsidRDefault="00910FE9" w:rsidP="00910FE9">
      <w:pPr>
        <w:spacing w:after="0" w:line="240" w:lineRule="auto"/>
        <w:ind w:left="5664" w:firstLine="708"/>
        <w:jc w:val="center"/>
        <w:rPr>
          <w:rFonts w:ascii="Times New Roman" w:eastAsia="Times New Roman" w:hAnsi="Times New Roman" w:cs="Times New Roman"/>
          <w:sz w:val="24"/>
          <w:szCs w:val="24"/>
          <w:lang w:eastAsia="ru-RU"/>
        </w:rPr>
      </w:pPr>
    </w:p>
    <w:p w:rsidR="00910FE9" w:rsidRPr="00910FE9" w:rsidRDefault="00910FE9" w:rsidP="00910FE9">
      <w:pPr>
        <w:spacing w:after="0" w:line="240" w:lineRule="auto"/>
        <w:jc w:val="center"/>
        <w:rPr>
          <w:rFonts w:ascii="Times New Roman" w:eastAsia="Times New Roman" w:hAnsi="Times New Roman" w:cs="Times New Roman"/>
          <w:b/>
          <w:sz w:val="28"/>
          <w:szCs w:val="28"/>
          <w:lang w:eastAsia="ru-RU"/>
        </w:rPr>
      </w:pPr>
      <w:r w:rsidRPr="00910FE9">
        <w:rPr>
          <w:rFonts w:ascii="Times New Roman" w:eastAsia="Times New Roman" w:hAnsi="Times New Roman" w:cs="Times New Roman"/>
          <w:b/>
          <w:sz w:val="28"/>
          <w:szCs w:val="28"/>
          <w:lang w:eastAsia="ru-RU"/>
        </w:rPr>
        <w:t xml:space="preserve">ПОЛОЖЕНИЕ </w:t>
      </w:r>
    </w:p>
    <w:p w:rsidR="00910FE9" w:rsidRPr="00910FE9" w:rsidRDefault="00910FE9" w:rsidP="00910FE9">
      <w:pPr>
        <w:spacing w:after="0" w:line="240" w:lineRule="auto"/>
        <w:jc w:val="center"/>
        <w:rPr>
          <w:rFonts w:ascii="Times New Roman" w:eastAsia="Times New Roman" w:hAnsi="Times New Roman" w:cs="Times New Roman"/>
          <w:b/>
          <w:sz w:val="28"/>
          <w:szCs w:val="28"/>
          <w:lang w:eastAsia="ru-RU"/>
        </w:rPr>
      </w:pPr>
      <w:r w:rsidRPr="00910FE9">
        <w:rPr>
          <w:rFonts w:ascii="Times New Roman" w:eastAsia="Times New Roman" w:hAnsi="Times New Roman" w:cs="Times New Roman"/>
          <w:b/>
          <w:sz w:val="28"/>
          <w:szCs w:val="28"/>
          <w:lang w:eastAsia="ru-RU"/>
        </w:rPr>
        <w:t xml:space="preserve">о бюджетном процессе в сельском поселении </w:t>
      </w:r>
    </w:p>
    <w:p w:rsidR="00910FE9" w:rsidRPr="00910FE9" w:rsidRDefault="00910FE9" w:rsidP="00910FE9">
      <w:pPr>
        <w:spacing w:after="0" w:line="240" w:lineRule="auto"/>
        <w:jc w:val="center"/>
        <w:rPr>
          <w:rFonts w:ascii="Times New Roman" w:eastAsia="Times New Roman" w:hAnsi="Times New Roman" w:cs="Times New Roman"/>
          <w:b/>
          <w:sz w:val="28"/>
          <w:szCs w:val="28"/>
          <w:lang w:eastAsia="ru-RU"/>
        </w:rPr>
      </w:pPr>
      <w:proofErr w:type="spellStart"/>
      <w:r w:rsidRPr="00910FE9">
        <w:rPr>
          <w:rFonts w:ascii="Times New Roman" w:eastAsia="Times New Roman" w:hAnsi="Times New Roman" w:cs="Times New Roman"/>
          <w:b/>
          <w:sz w:val="28"/>
          <w:szCs w:val="28"/>
          <w:lang w:eastAsia="ru-RU"/>
        </w:rPr>
        <w:t>Староарзаматовский</w:t>
      </w:r>
      <w:proofErr w:type="spellEnd"/>
      <w:r w:rsidRPr="00910FE9">
        <w:rPr>
          <w:rFonts w:ascii="Times New Roman" w:eastAsia="Times New Roman" w:hAnsi="Times New Roman" w:cs="Times New Roman"/>
          <w:b/>
          <w:sz w:val="28"/>
          <w:szCs w:val="28"/>
          <w:lang w:eastAsia="ru-RU"/>
        </w:rPr>
        <w:t xml:space="preserve"> сельсовет муниципального района</w:t>
      </w:r>
    </w:p>
    <w:p w:rsidR="00910FE9" w:rsidRPr="00910FE9" w:rsidRDefault="00910FE9" w:rsidP="00910FE9">
      <w:pPr>
        <w:spacing w:after="0" w:line="240" w:lineRule="auto"/>
        <w:jc w:val="center"/>
        <w:rPr>
          <w:rFonts w:ascii="Times New Roman" w:eastAsia="Times New Roman" w:hAnsi="Times New Roman" w:cs="Times New Roman"/>
          <w:sz w:val="28"/>
          <w:szCs w:val="28"/>
          <w:lang w:eastAsia="ru-RU"/>
        </w:rPr>
      </w:pPr>
      <w:r w:rsidRPr="00910FE9">
        <w:rPr>
          <w:rFonts w:ascii="Times New Roman" w:eastAsia="Times New Roman" w:hAnsi="Times New Roman" w:cs="Times New Roman"/>
          <w:b/>
          <w:sz w:val="28"/>
          <w:szCs w:val="28"/>
          <w:lang w:eastAsia="ru-RU"/>
        </w:rPr>
        <w:t>Мишкинский район Республики Башкортостан</w:t>
      </w:r>
    </w:p>
    <w:p w:rsidR="00910FE9" w:rsidRPr="00910FE9" w:rsidRDefault="00910FE9" w:rsidP="00910FE9">
      <w:pPr>
        <w:autoSpaceDE w:val="0"/>
        <w:autoSpaceDN w:val="0"/>
        <w:adjustRightInd w:val="0"/>
        <w:spacing w:after="0" w:line="360" w:lineRule="auto"/>
        <w:jc w:val="center"/>
        <w:outlineLvl w:val="0"/>
        <w:rPr>
          <w:rFonts w:ascii="Times New Roman" w:eastAsia="Times New Roman" w:hAnsi="Times New Roman" w:cs="Times New Roman"/>
          <w:bCs/>
          <w:sz w:val="24"/>
          <w:szCs w:val="24"/>
          <w:lang w:eastAsia="ru-RU"/>
        </w:rPr>
      </w:pPr>
    </w:p>
    <w:p w:rsidR="00910FE9" w:rsidRPr="00910FE9" w:rsidRDefault="00910FE9" w:rsidP="00910FE9">
      <w:pPr>
        <w:autoSpaceDE w:val="0"/>
        <w:autoSpaceDN w:val="0"/>
        <w:adjustRightInd w:val="0"/>
        <w:spacing w:after="0" w:line="360" w:lineRule="auto"/>
        <w:ind w:firstLine="720"/>
        <w:jc w:val="center"/>
        <w:outlineLvl w:val="0"/>
        <w:rPr>
          <w:rFonts w:ascii="Times New Roman" w:eastAsia="Times New Roman" w:hAnsi="Times New Roman" w:cs="Times New Roman"/>
          <w:bCs/>
          <w:sz w:val="24"/>
          <w:szCs w:val="24"/>
          <w:lang w:eastAsia="ru-RU"/>
        </w:rPr>
      </w:pPr>
      <w:r w:rsidRPr="00910FE9">
        <w:rPr>
          <w:rFonts w:ascii="Times New Roman" w:eastAsia="Times New Roman" w:hAnsi="Times New Roman" w:cs="Times New Roman"/>
          <w:bCs/>
          <w:sz w:val="24"/>
          <w:szCs w:val="24"/>
          <w:lang w:eastAsia="ru-RU"/>
        </w:rPr>
        <w:t xml:space="preserve">Глава 1. </w:t>
      </w:r>
      <w:r w:rsidRPr="00910FE9">
        <w:rPr>
          <w:rFonts w:ascii="Times New Roman" w:eastAsia="Times New Roman" w:hAnsi="Times New Roman" w:cs="Times New Roman"/>
          <w:b/>
          <w:bCs/>
          <w:sz w:val="24"/>
          <w:szCs w:val="24"/>
          <w:lang w:eastAsia="ru-RU"/>
        </w:rPr>
        <w:t>Общие положения</w:t>
      </w: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Статья 1. </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b/>
                <w:sz w:val="24"/>
                <w:szCs w:val="24"/>
                <w:lang w:eastAsia="ru-RU"/>
              </w:rPr>
              <w:t>Бюджетные правоотношения, регулируемые настоящим Положением</w:t>
            </w:r>
          </w:p>
        </w:tc>
      </w:tr>
    </w:tbl>
    <w:p w:rsidR="00910FE9" w:rsidRPr="00910FE9" w:rsidRDefault="00910FE9" w:rsidP="00910FE9">
      <w:pPr>
        <w:spacing w:after="0" w:line="240" w:lineRule="auto"/>
        <w:ind w:left="2340" w:hanging="1620"/>
        <w:jc w:val="both"/>
        <w:rPr>
          <w:rFonts w:ascii="Times New Roman" w:eastAsia="Times New Roman" w:hAnsi="Times New Roman" w:cs="Times New Roman"/>
          <w:sz w:val="24"/>
          <w:szCs w:val="24"/>
          <w:lang w:eastAsia="ru-RU"/>
        </w:rPr>
      </w:pP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xml:space="preserve"> муниципального района Мишкинский район</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 xml:space="preserve">Республики Башкортостан (далее – сельское поселение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Нормативные правовые акты, регулирующие </w:t>
            </w:r>
            <w:r w:rsidRPr="00910FE9">
              <w:rPr>
                <w:rFonts w:ascii="Times New Roman" w:eastAsia="Times New Roman" w:hAnsi="Times New Roman" w:cs="Times New Roman"/>
                <w:b/>
                <w:sz w:val="24"/>
                <w:szCs w:val="24"/>
                <w:lang w:eastAsia="ru-RU"/>
              </w:rPr>
              <w:br/>
              <w:t>бюджетные правоотношения</w:t>
            </w:r>
          </w:p>
        </w:tc>
      </w:tr>
    </w:tbl>
    <w:p w:rsidR="00910FE9" w:rsidRPr="00910FE9" w:rsidRDefault="00910FE9" w:rsidP="00910FE9">
      <w:pPr>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1. Бюджетные правоотношения в  сельском поселении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910FE9">
        <w:rPr>
          <w:rFonts w:ascii="Times New Roman" w:eastAsia="Times New Roman" w:hAnsi="Times New Roman" w:cs="Times New Roman"/>
          <w:b/>
          <w:sz w:val="24"/>
          <w:szCs w:val="24"/>
          <w:lang w:eastAsia="ru-RU"/>
        </w:rPr>
        <w:t>«</w:t>
      </w:r>
      <w:r w:rsidRPr="00910FE9">
        <w:rPr>
          <w:rFonts w:ascii="Times New Roman" w:eastAsia="Times New Roman" w:hAnsi="Times New Roman" w:cs="Times New Roman"/>
          <w:sz w:val="24"/>
          <w:szCs w:val="24"/>
          <w:lang w:eastAsia="ru-RU"/>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муниципального района Мишкинский район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(далее -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регулирующими бюджетные правоотношения.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Муниципальные правовые акты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регулирующие бюджетные правоотношения, не могут</w:t>
      </w:r>
      <w:r w:rsidRPr="00910FE9">
        <w:rPr>
          <w:rFonts w:ascii="Times New Roman" w:eastAsia="Times New Roman" w:hAnsi="Times New Roman" w:cs="Times New Roman"/>
          <w:color w:val="FF0000"/>
          <w:sz w:val="24"/>
          <w:szCs w:val="24"/>
          <w:lang w:eastAsia="ru-RU"/>
        </w:rPr>
        <w:t xml:space="preserve"> </w:t>
      </w:r>
      <w:r w:rsidRPr="00910FE9">
        <w:rPr>
          <w:rFonts w:ascii="Times New Roman" w:eastAsia="Times New Roman" w:hAnsi="Times New Roman" w:cs="Times New Roman"/>
          <w:sz w:val="24"/>
          <w:szCs w:val="24"/>
          <w:lang w:eastAsia="ru-RU"/>
        </w:rPr>
        <w:t xml:space="preserve">противоречить федеральному законодательству и настоящему Положению. </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Органы местного самоуправления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910FE9" w:rsidRPr="00910FE9" w:rsidRDefault="00910FE9" w:rsidP="00910F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4.Внесение изменений в настоящее Положение, а также приостановление, отмена и признание утратившими силу отдельных пунктов   настоящего  положения  </w:t>
      </w:r>
      <w:r w:rsidRPr="00910FE9">
        <w:rPr>
          <w:rFonts w:ascii="Times New Roman" w:eastAsia="Times New Roman" w:hAnsi="Times New Roman" w:cs="Times New Roman"/>
          <w:sz w:val="24"/>
          <w:szCs w:val="24"/>
          <w:lang w:eastAsia="ru-RU"/>
        </w:rPr>
        <w:lastRenderedPageBreak/>
        <w:t>осуществляются отдельными Решениями Совета</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 xml:space="preserve">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не могут быть включены в тексты Решений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или содержащих самостоятельный предмет правового регулирования.</w:t>
      </w:r>
    </w:p>
    <w:p w:rsidR="00910FE9" w:rsidRPr="00910FE9" w:rsidRDefault="00910FE9" w:rsidP="00910F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Основные термины и понятия</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910FE9" w:rsidRPr="00910FE9" w:rsidRDefault="00910FE9" w:rsidP="00910FE9">
      <w:pPr>
        <w:autoSpaceDE w:val="0"/>
        <w:autoSpaceDN w:val="0"/>
        <w:adjustRightInd w:val="0"/>
        <w:spacing w:after="0" w:line="240" w:lineRule="auto"/>
        <w:ind w:firstLine="528"/>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b/>
                <w:sz w:val="24"/>
                <w:szCs w:val="24"/>
                <w:lang w:eastAsia="ru-RU"/>
              </w:rPr>
              <w:t>Правовая форма бюджета</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Бюджет сельского поселения разрабатывается и утверждается в форме Решения Совета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подлежит официальному опубликованию не позднее десяти дней после его подписания в установленном порядке.</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p w:rsidR="00910FE9" w:rsidRPr="00910FE9" w:rsidRDefault="00910FE9" w:rsidP="00910FE9">
      <w:pPr>
        <w:autoSpaceDE w:val="0"/>
        <w:autoSpaceDN w:val="0"/>
        <w:adjustRightInd w:val="0"/>
        <w:spacing w:after="0" w:line="240" w:lineRule="auto"/>
        <w:ind w:firstLine="720"/>
        <w:jc w:val="center"/>
        <w:outlineLvl w:val="0"/>
        <w:rPr>
          <w:rFonts w:ascii="Times New Roman" w:eastAsia="Times New Roman" w:hAnsi="Times New Roman" w:cs="Times New Roman"/>
          <w:bCs/>
          <w:sz w:val="24"/>
          <w:szCs w:val="24"/>
          <w:lang w:eastAsia="ru-RU"/>
        </w:rPr>
      </w:pPr>
      <w:r w:rsidRPr="00910FE9">
        <w:rPr>
          <w:rFonts w:ascii="Times New Roman" w:eastAsia="Times New Roman" w:hAnsi="Times New Roman" w:cs="Times New Roman"/>
          <w:bCs/>
          <w:sz w:val="24"/>
          <w:szCs w:val="24"/>
          <w:lang w:eastAsia="ru-RU"/>
        </w:rPr>
        <w:t xml:space="preserve">Глава 2. </w:t>
      </w:r>
      <w:r w:rsidRPr="00910FE9">
        <w:rPr>
          <w:rFonts w:ascii="Times New Roman" w:eastAsia="Times New Roman" w:hAnsi="Times New Roman" w:cs="Times New Roman"/>
          <w:b/>
          <w:bCs/>
          <w:sz w:val="24"/>
          <w:szCs w:val="24"/>
          <w:lang w:eastAsia="ru-RU"/>
        </w:rPr>
        <w:t xml:space="preserve">Бюджетное устройство сельского поселения </w:t>
      </w:r>
      <w:proofErr w:type="spellStart"/>
      <w:r w:rsidRPr="00910FE9">
        <w:rPr>
          <w:rFonts w:ascii="Times New Roman" w:eastAsia="Times New Roman" w:hAnsi="Times New Roman" w:cs="Times New Roman"/>
          <w:b/>
          <w:bCs/>
          <w:sz w:val="24"/>
          <w:szCs w:val="24"/>
          <w:lang w:eastAsia="ru-RU"/>
        </w:rPr>
        <w:t>Староарзаматовский</w:t>
      </w:r>
      <w:proofErr w:type="spellEnd"/>
      <w:r w:rsidRPr="00910FE9">
        <w:rPr>
          <w:rFonts w:ascii="Times New Roman" w:eastAsia="Times New Roman" w:hAnsi="Times New Roman" w:cs="Times New Roman"/>
          <w:b/>
          <w:bCs/>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Бюджет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 </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Сельское поселение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xml:space="preserve"> имеет собственный бюджет.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Бюджет сельского поселения предназначен для исполнения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Использование органами местного самоуправления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иных форм образования и расходования денежных средств для исполнения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не допускается.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возникающих в связи с осуществлением органами местного самоуправления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полномочий по вопросам местного значения, и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6.</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Бюджетные полномочия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К бюджетным полномочиям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относятся: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1)установление</w:t>
      </w:r>
      <w:proofErr w:type="gramEnd"/>
      <w:r w:rsidRPr="00910FE9">
        <w:rPr>
          <w:rFonts w:ascii="Times New Roman" w:eastAsia="Times New Roman" w:hAnsi="Times New Roman" w:cs="Times New Roman"/>
          <w:sz w:val="24"/>
          <w:szCs w:val="24"/>
          <w:lang w:eastAsia="ru-RU"/>
        </w:rPr>
        <w:t xml:space="preserve">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2)составление</w:t>
      </w:r>
      <w:proofErr w:type="gramEnd"/>
      <w:r w:rsidRPr="00910FE9">
        <w:rPr>
          <w:rFonts w:ascii="Times New Roman" w:eastAsia="Times New Roman" w:hAnsi="Times New Roman" w:cs="Times New Roman"/>
          <w:sz w:val="24"/>
          <w:szCs w:val="24"/>
          <w:lang w:eastAsia="ru-RU"/>
        </w:rPr>
        <w:t xml:space="preserve">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3)установление</w:t>
      </w:r>
      <w:proofErr w:type="gramEnd"/>
      <w:r w:rsidRPr="00910FE9">
        <w:rPr>
          <w:rFonts w:ascii="Times New Roman" w:eastAsia="Times New Roman" w:hAnsi="Times New Roman" w:cs="Times New Roman"/>
          <w:sz w:val="24"/>
          <w:szCs w:val="24"/>
          <w:lang w:eastAsia="ru-RU"/>
        </w:rPr>
        <w:t xml:space="preserve"> и исполнение расходных обязательств муниципального образования;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4)определение</w:t>
      </w:r>
      <w:proofErr w:type="gramEnd"/>
      <w:r w:rsidRPr="00910FE9">
        <w:rPr>
          <w:rFonts w:ascii="Times New Roman" w:eastAsia="Times New Roman" w:hAnsi="Times New Roman" w:cs="Times New Roman"/>
          <w:sz w:val="24"/>
          <w:szCs w:val="24"/>
          <w:lang w:eastAsia="ru-RU"/>
        </w:rPr>
        <w:t xml:space="preserve"> порядка предоставления межбюджетных трансфертов из местных бюджетов, предоставление межбюджетных трансфертов из местных бюджетов;</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lastRenderedPageBreak/>
        <w:t>5)осуществление</w:t>
      </w:r>
      <w:proofErr w:type="gramEnd"/>
      <w:r w:rsidRPr="00910FE9">
        <w:rPr>
          <w:rFonts w:ascii="Times New Roman" w:eastAsia="Times New Roman" w:hAnsi="Times New Roman" w:cs="Times New Roman"/>
          <w:sz w:val="24"/>
          <w:szCs w:val="24"/>
          <w:lang w:eastAsia="ru-RU"/>
        </w:rPr>
        <w:t xml:space="preserve">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6)установление</w:t>
      </w:r>
      <w:proofErr w:type="gramEnd"/>
      <w:r w:rsidRPr="00910FE9">
        <w:rPr>
          <w:rFonts w:ascii="Times New Roman" w:eastAsia="Times New Roman" w:hAnsi="Times New Roman" w:cs="Times New Roman"/>
          <w:sz w:val="24"/>
          <w:szCs w:val="24"/>
          <w:lang w:eastAsia="ru-RU"/>
        </w:rPr>
        <w:t>, детализация и определение порядка применения бюджетной классификации Российской Федерации в части, относящейся к местному бюджету;</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7)иные</w:t>
      </w:r>
      <w:proofErr w:type="gramEnd"/>
      <w:r w:rsidRPr="00910FE9">
        <w:rPr>
          <w:rFonts w:ascii="Times New Roman" w:eastAsia="Times New Roman" w:hAnsi="Times New Roman" w:cs="Times New Roman"/>
          <w:sz w:val="24"/>
          <w:szCs w:val="24"/>
          <w:lang w:eastAsia="ru-RU"/>
        </w:rPr>
        <w:t xml:space="preserve"> бюджетные полномочия, отнесенные настоящим Кодексом к бюджетным полномочиям органов местного самоуправления</w:t>
      </w:r>
    </w:p>
    <w:p w:rsidR="00910FE9" w:rsidRPr="00910FE9" w:rsidRDefault="00910FE9" w:rsidP="00910FE9">
      <w:pPr>
        <w:spacing w:after="0" w:line="240" w:lineRule="auto"/>
        <w:ind w:firstLine="709"/>
        <w:jc w:val="both"/>
        <w:rPr>
          <w:rFonts w:ascii="Times New Roman" w:eastAsia="Times New Roman" w:hAnsi="Times New Roman" w:cs="Times New Roman"/>
          <w:b/>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7.</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Бюджетная классификация</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(далее – финансовый орган сельского  поселения).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Финансовый 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Перечень главных распорядителей средств бюджета сельского поселения устанавливается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составе ведомственной структуры расходов.</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910FE9" w:rsidRPr="00910FE9" w:rsidRDefault="00910FE9" w:rsidP="00910FE9">
      <w:pPr>
        <w:spacing w:after="0" w:line="240" w:lineRule="auto"/>
        <w:ind w:firstLine="709"/>
        <w:jc w:val="both"/>
        <w:rPr>
          <w:rFonts w:ascii="Times New Roman" w:eastAsia="Times New Roman" w:hAnsi="Times New Roman" w:cs="Times New Roman"/>
          <w:color w:val="FF0000"/>
          <w:sz w:val="24"/>
          <w:szCs w:val="24"/>
          <w:lang w:eastAsia="ru-RU"/>
        </w:rPr>
      </w:pPr>
      <w:r w:rsidRPr="00910FE9">
        <w:rPr>
          <w:rFonts w:ascii="Times New Roman" w:eastAsia="Times New Roman" w:hAnsi="Times New Roman" w:cs="Times New Roman"/>
          <w:sz w:val="24"/>
          <w:szCs w:val="24"/>
          <w:lang w:eastAsia="ru-RU"/>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органов местной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сельского поселения.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w:t>
      </w:r>
      <w:r w:rsidRPr="00910FE9">
        <w:rPr>
          <w:rFonts w:ascii="Times New Roman" w:eastAsia="Times New Roman" w:hAnsi="Times New Roman" w:cs="Times New Roman"/>
          <w:sz w:val="24"/>
          <w:szCs w:val="24"/>
          <w:lang w:eastAsia="ru-RU"/>
        </w:rPr>
        <w:lastRenderedPageBreak/>
        <w:t xml:space="preserve">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Перечень статей источников финансирования дефицита бюджета сельского поселения утверждается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при утверждении источников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910FE9" w:rsidRPr="00910FE9" w:rsidRDefault="00910FE9" w:rsidP="00910FE9">
      <w:pPr>
        <w:autoSpaceDE w:val="0"/>
        <w:autoSpaceDN w:val="0"/>
        <w:adjustRightInd w:val="0"/>
        <w:spacing w:after="0" w:line="240" w:lineRule="auto"/>
        <w:ind w:firstLine="720"/>
        <w:outlineLvl w:val="0"/>
        <w:rPr>
          <w:rFonts w:ascii="Times New Roman" w:eastAsia="Times New Roman" w:hAnsi="Times New Roman" w:cs="Times New Roman"/>
          <w:bCs/>
          <w:sz w:val="24"/>
          <w:szCs w:val="24"/>
          <w:lang w:eastAsia="ru-RU"/>
        </w:rPr>
      </w:pPr>
      <w:r w:rsidRPr="00910FE9">
        <w:rPr>
          <w:rFonts w:ascii="Times New Roman" w:eastAsia="Times New Roman" w:hAnsi="Times New Roman" w:cs="Times New Roman"/>
          <w:bCs/>
          <w:sz w:val="24"/>
          <w:szCs w:val="24"/>
          <w:lang w:eastAsia="ru-RU"/>
        </w:rPr>
        <w:t xml:space="preserve">Глава 3. </w:t>
      </w:r>
      <w:r w:rsidRPr="00910FE9">
        <w:rPr>
          <w:rFonts w:ascii="Times New Roman" w:eastAsia="Times New Roman" w:hAnsi="Times New Roman" w:cs="Times New Roman"/>
          <w:b/>
          <w:bCs/>
          <w:sz w:val="24"/>
          <w:szCs w:val="24"/>
          <w:lang w:eastAsia="ru-RU"/>
        </w:rPr>
        <w:t xml:space="preserve">Доходы и расходы бюджета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8.</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Доходы бюджета сельского поселения </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условиях действующего на день внесения проекта решения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Совет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9.</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Полномочия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 по формированию доходов бюджета сельского поселения </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Решением Совета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Муниципальные правовые акты Совета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проекта решения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сроки, установленные муниципальным правовым актом Совета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Внесение изменений в муниципальные правовые акты Совета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xml:space="preserve"> о налогах, предполагающих вступление в силу в </w:t>
      </w:r>
      <w:r w:rsidRPr="00910FE9">
        <w:rPr>
          <w:rFonts w:ascii="Times New Roman" w:eastAsia="Times New Roman" w:hAnsi="Times New Roman" w:cs="Times New Roman"/>
          <w:sz w:val="24"/>
          <w:szCs w:val="24"/>
          <w:lang w:eastAsia="ru-RU"/>
        </w:rPr>
        <w:lastRenderedPageBreak/>
        <w:t xml:space="preserve">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 бюджете сельского поселения на текущий финансовый год (текущий финансовом год и плановый период).</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10.</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b/>
                <w:sz w:val="24"/>
                <w:szCs w:val="24"/>
                <w:lang w:eastAsia="ru-RU"/>
              </w:rPr>
              <w:t xml:space="preserve">Формирование расходов бюджета сельского поселения </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Предоставление бюджетных ассигнований осуществляется в формах, установленных Бюджетным кодексом.</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10FE9" w:rsidRPr="00910FE9" w:rsidRDefault="00910FE9" w:rsidP="00910FE9">
      <w:pPr>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10FE9" w:rsidRPr="00910FE9" w:rsidRDefault="00910FE9" w:rsidP="00910FE9">
      <w:pPr>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10FE9" w:rsidRPr="00910FE9" w:rsidRDefault="00910FE9" w:rsidP="00910FE9">
      <w:pPr>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w:t>
      </w:r>
    </w:p>
    <w:p w:rsidR="00910FE9" w:rsidRPr="00910FE9" w:rsidRDefault="00910FE9" w:rsidP="00910F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По решению Совета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910FE9" w:rsidRPr="00910FE9" w:rsidRDefault="00910FE9" w:rsidP="00910FE9">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11.</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Размещение заказов на поставки товаров, выполнение работ, оказание услуг для муниципальных нужд</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w:t>
      </w:r>
      <w:r w:rsidRPr="00910FE9">
        <w:rPr>
          <w:rFonts w:ascii="Times New Roman" w:eastAsia="Times New Roman" w:hAnsi="Times New Roman" w:cs="Times New Roman"/>
          <w:sz w:val="24"/>
          <w:szCs w:val="24"/>
          <w:lang w:eastAsia="ru-RU"/>
        </w:rPr>
        <w:lastRenderedPageBreak/>
        <w:t>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910FE9">
          <w:rPr>
            <w:rFonts w:ascii="Times New Roman" w:eastAsia="Times New Roman" w:hAnsi="Times New Roman" w:cs="Times New Roman"/>
            <w:sz w:val="24"/>
            <w:szCs w:val="24"/>
            <w:lang w:eastAsia="ru-RU"/>
          </w:rPr>
          <w:t xml:space="preserve">статьей </w:t>
        </w:r>
      </w:hyperlink>
      <w:r w:rsidRPr="00910FE9">
        <w:rPr>
          <w:rFonts w:ascii="Times New Roman" w:eastAsia="Times New Roman" w:hAnsi="Times New Roman" w:cs="Times New Roman"/>
          <w:sz w:val="24"/>
          <w:szCs w:val="24"/>
          <w:lang w:eastAsia="ru-RU"/>
        </w:rPr>
        <w:t>16 настоящего Положения, на срок реализации указанных решений.</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принимаемыми в </w:t>
      </w:r>
      <w:hyperlink r:id="rId9" w:history="1">
        <w:r w:rsidRPr="00910FE9">
          <w:rPr>
            <w:rFonts w:ascii="Times New Roman" w:eastAsia="Times New Roman" w:hAnsi="Times New Roman" w:cs="Times New Roman"/>
            <w:sz w:val="24"/>
            <w:szCs w:val="24"/>
            <w:lang w:eastAsia="ru-RU"/>
          </w:rPr>
          <w:t>порядке</w:t>
        </w:r>
      </w:hyperlink>
      <w:r w:rsidRPr="00910FE9">
        <w:rPr>
          <w:rFonts w:ascii="Times New Roman" w:eastAsia="Times New Roman" w:hAnsi="Times New Roman" w:cs="Times New Roman"/>
          <w:sz w:val="24"/>
          <w:szCs w:val="24"/>
          <w:lang w:eastAsia="ru-RU"/>
        </w:rPr>
        <w:t xml:space="preserve">, определяемом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Муниципальные заказчики вправе заключать муниципальные </w:t>
      </w:r>
      <w:proofErr w:type="spellStart"/>
      <w:r w:rsidRPr="00910FE9">
        <w:rPr>
          <w:rFonts w:ascii="Times New Roman" w:eastAsia="Times New Roman" w:hAnsi="Times New Roman" w:cs="Times New Roman"/>
          <w:sz w:val="24"/>
          <w:szCs w:val="24"/>
          <w:lang w:eastAsia="ru-RU"/>
        </w:rPr>
        <w:t>энергосервисные</w:t>
      </w:r>
      <w:proofErr w:type="spellEnd"/>
      <w:r w:rsidRPr="00910FE9">
        <w:rPr>
          <w:rFonts w:ascii="Times New Roman" w:eastAsia="Times New Roman" w:hAnsi="Times New Roman" w:cs="Times New Roman"/>
          <w:sz w:val="24"/>
          <w:szCs w:val="24"/>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12.</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Реестры закупок</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краткое наименование закупаемых товаров, работ и услуг;</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наименование и местонахождение поставщиков, подрядчиков и исполнителей услуг;</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цена и дата закупки.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13.</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Предоставление средств из бюджета сельского поселения при выполнении условий</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В решении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14.</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w:t>
      </w:r>
      <w:r w:rsidRPr="00910FE9">
        <w:rPr>
          <w:rFonts w:ascii="Times New Roman" w:eastAsia="Times New Roman" w:hAnsi="Times New Roman" w:cs="Times New Roman"/>
          <w:sz w:val="24"/>
          <w:szCs w:val="24"/>
          <w:lang w:eastAsia="ru-RU"/>
        </w:rPr>
        <w:lastRenderedPageBreak/>
        <w:t>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принимаемыми в соответствии с ним муниципальными правовыми актами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или актами уполномоченных ею органов местного самоуправления .</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Муниципальные правовые акты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должны определять:</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цели, условия и порядок предоставления субсидий;</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порядок возврата субсидий в бюджет сельского поселения</w:t>
      </w:r>
      <w:r w:rsidRPr="00910FE9">
        <w:rPr>
          <w:rFonts w:ascii="Times New Roman" w:eastAsia="Times New Roman" w:hAnsi="Times New Roman" w:cs="Times New Roman"/>
          <w:color w:val="FF0000"/>
          <w:sz w:val="24"/>
          <w:szCs w:val="24"/>
          <w:lang w:eastAsia="ru-RU"/>
        </w:rPr>
        <w:t xml:space="preserve"> </w:t>
      </w:r>
      <w:r w:rsidRPr="00910FE9">
        <w:rPr>
          <w:rFonts w:ascii="Times New Roman" w:eastAsia="Times New Roman" w:hAnsi="Times New Roman" w:cs="Times New Roman"/>
          <w:sz w:val="24"/>
          <w:szCs w:val="24"/>
          <w:lang w:eastAsia="ru-RU"/>
        </w:rPr>
        <w:t>в случае нарушения условий, установленных при их предоставлении;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должны соответствовать общим требованиям, установленным Правительством Российской Федерации  и определять 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При предоставлении субсидий,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bCs/>
          <w:sz w:val="24"/>
          <w:szCs w:val="24"/>
          <w:lang w:eastAsia="ru-RU"/>
        </w:rPr>
        <w:t>5.</w:t>
      </w:r>
      <w:r w:rsidRPr="00910FE9">
        <w:rPr>
          <w:rFonts w:ascii="Times New Roman" w:eastAsia="Times New Roman" w:hAnsi="Times New Roman" w:cs="Times New Roman"/>
          <w:sz w:val="24"/>
          <w:szCs w:val="24"/>
          <w:lang w:eastAsia="ru-RU"/>
        </w:rP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w:t>
      </w:r>
      <w:r w:rsidRPr="00910FE9">
        <w:rPr>
          <w:rFonts w:ascii="Times New Roman" w:eastAsia="Times New Roman" w:hAnsi="Times New Roman" w:cs="Times New Roman"/>
          <w:sz w:val="24"/>
          <w:szCs w:val="24"/>
          <w:lang w:eastAsia="ru-RU"/>
        </w:rPr>
        <w:lastRenderedPageBreak/>
        <w:t xml:space="preserve">концессионными соглашениями, заключенными в </w:t>
      </w:r>
      <w:hyperlink r:id="rId10" w:history="1">
        <w:r w:rsidRPr="00910FE9">
          <w:rPr>
            <w:rFonts w:ascii="Times New Roman" w:eastAsia="Times New Roman" w:hAnsi="Times New Roman" w:cs="Times New Roman"/>
            <w:sz w:val="24"/>
            <w:szCs w:val="24"/>
            <w:lang w:eastAsia="ru-RU"/>
          </w:rPr>
          <w:t>порядке</w:t>
        </w:r>
      </w:hyperlink>
      <w:r w:rsidRPr="00910FE9">
        <w:rPr>
          <w:rFonts w:ascii="Times New Roman" w:eastAsia="Times New Roman" w:hAnsi="Times New Roman" w:cs="Times New Roman"/>
          <w:sz w:val="24"/>
          <w:szCs w:val="24"/>
          <w:lang w:eastAsia="ru-RU"/>
        </w:rPr>
        <w:t>, определенном законодательством Российской Федерации о концессионных соглашениях.</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Заключение концессионных соглашений от имени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xml:space="preserve">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принимаемым в порядке, определяемом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bCs/>
          <w:sz w:val="24"/>
          <w:szCs w:val="24"/>
          <w:lang w:eastAsia="ru-RU"/>
        </w:rPr>
        <w:t xml:space="preserve">6. </w:t>
      </w:r>
      <w:r w:rsidRPr="00910FE9">
        <w:rPr>
          <w:rFonts w:ascii="Times New Roman" w:eastAsia="Times New Roman" w:hAnsi="Times New Roman" w:cs="Times New Roman"/>
          <w:sz w:val="24"/>
          <w:szCs w:val="24"/>
          <w:lang w:eastAsia="ru-RU"/>
        </w:rPr>
        <w:t xml:space="preserve">В решении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если данный порядок не определен решениями, предусмотренными абзацем первым настоящего пункта.</w:t>
      </w:r>
    </w:p>
    <w:p w:rsidR="00910FE9" w:rsidRPr="00910FE9" w:rsidRDefault="00910FE9" w:rsidP="00910FE9">
      <w:pPr>
        <w:adjustRightInd w:val="0"/>
        <w:spacing w:after="0" w:line="240" w:lineRule="auto"/>
        <w:ind w:left="1612" w:hanging="892"/>
        <w:jc w:val="both"/>
        <w:rPr>
          <w:rFonts w:ascii="Times New Roman" w:eastAsia="Times New Roman" w:hAnsi="Times New Roman" w:cs="Times New Roman"/>
          <w:bCs/>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15.</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Предоставление субсидий некоммерческим организациям, не являющимся казенными учреждениями</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910FE9" w:rsidRPr="00910FE9" w:rsidRDefault="00910FE9" w:rsidP="00910F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Из бюджета сельского поселения могут предоставляться субсидии бюджетным и автономным учреждениям на иные цели.</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 xml:space="preserve">или уполномоченным им органом местного самоуправления </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В решении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могут предусматриваться субсидии иным некоммерческим организациям, не являющимся муниципальными учреждениями.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bCs/>
          <w:sz w:val="24"/>
          <w:szCs w:val="24"/>
          <w:lang w:eastAsia="ru-RU"/>
        </w:rPr>
        <w:t>3. П</w:t>
      </w:r>
      <w:r w:rsidRPr="00910FE9">
        <w:rPr>
          <w:rFonts w:ascii="Times New Roman" w:eastAsia="Times New Roman" w:hAnsi="Times New Roman" w:cs="Times New Roman"/>
          <w:sz w:val="24"/>
          <w:szCs w:val="24"/>
          <w:lang w:eastAsia="ru-RU"/>
        </w:rPr>
        <w:t xml:space="preserve">ри предоставлении субсидий, указанных в </w:t>
      </w:r>
      <w:hyperlink r:id="rId11" w:history="1">
        <w:r w:rsidRPr="00910FE9">
          <w:rPr>
            <w:rFonts w:ascii="Times New Roman" w:eastAsia="Times New Roman" w:hAnsi="Times New Roman" w:cs="Times New Roman"/>
            <w:sz w:val="24"/>
            <w:szCs w:val="24"/>
            <w:lang w:eastAsia="ru-RU"/>
          </w:rPr>
          <w:t>пункте 2</w:t>
        </w:r>
      </w:hyperlink>
      <w:r w:rsidRPr="00910FE9">
        <w:rPr>
          <w:rFonts w:ascii="Times New Roman" w:eastAsia="Times New Roman" w:hAnsi="Times New Roman" w:cs="Times New Roman"/>
          <w:sz w:val="24"/>
          <w:szCs w:val="24"/>
          <w:lang w:eastAsia="ru-RU"/>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w:t>
      </w:r>
      <w:r w:rsidRPr="00910FE9">
        <w:rPr>
          <w:rFonts w:ascii="Times New Roman" w:eastAsia="Times New Roman" w:hAnsi="Times New Roman" w:cs="Times New Roman"/>
          <w:sz w:val="24"/>
          <w:szCs w:val="24"/>
          <w:lang w:eastAsia="ru-RU"/>
        </w:rPr>
        <w:lastRenderedPageBreak/>
        <w:t>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bCs/>
          <w:sz w:val="24"/>
          <w:szCs w:val="24"/>
          <w:lang w:eastAsia="ru-RU"/>
        </w:rPr>
        <w:t xml:space="preserve">4. </w:t>
      </w:r>
      <w:bookmarkStart w:id="1" w:name="Par0"/>
      <w:bookmarkEnd w:id="1"/>
      <w:r w:rsidRPr="00910FE9">
        <w:rPr>
          <w:rFonts w:ascii="Times New Roman" w:eastAsia="Times New Roman" w:hAnsi="Times New Roman" w:cs="Times New Roman"/>
          <w:sz w:val="24"/>
          <w:szCs w:val="24"/>
          <w:lang w:eastAsia="ru-RU"/>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по результатам проводимых ею конкурсов.</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Порядок предоставления указанных субсидий из бюджета сельского поселения устанавливается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если данный порядок не определен решениями, предусмотренными </w:t>
      </w:r>
      <w:hyperlink w:anchor="Par0" w:history="1">
        <w:r w:rsidRPr="00910FE9">
          <w:rPr>
            <w:rFonts w:ascii="Times New Roman" w:eastAsia="Times New Roman" w:hAnsi="Times New Roman" w:cs="Times New Roman"/>
            <w:sz w:val="24"/>
            <w:szCs w:val="24"/>
            <w:lang w:eastAsia="ru-RU"/>
          </w:rPr>
          <w:t>абзацем первым</w:t>
        </w:r>
      </w:hyperlink>
      <w:r w:rsidRPr="00910FE9">
        <w:rPr>
          <w:rFonts w:ascii="Times New Roman" w:eastAsia="Times New Roman" w:hAnsi="Times New Roman" w:cs="Times New Roman"/>
          <w:sz w:val="24"/>
          <w:szCs w:val="24"/>
          <w:lang w:eastAsia="ru-RU"/>
        </w:rPr>
        <w:t xml:space="preserve"> настоящего пункта.</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bCs/>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16.</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Бюджетные инвестиции в объекты муниципальной собственности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spacing w:after="0" w:line="240" w:lineRule="auto"/>
        <w:ind w:firstLine="709"/>
        <w:jc w:val="both"/>
        <w:rPr>
          <w:rFonts w:ascii="Times New Roman" w:eastAsia="Times New Roman" w:hAnsi="Times New Roman" w:cs="Times New Roman"/>
          <w:i/>
          <w:sz w:val="24"/>
          <w:szCs w:val="24"/>
          <w:lang w:eastAsia="ru-RU"/>
        </w:rPr>
      </w:pPr>
      <w:r w:rsidRPr="00910FE9">
        <w:rPr>
          <w:rFonts w:ascii="Times New Roman" w:eastAsia="Times New Roman" w:hAnsi="Times New Roman" w:cs="Times New Roman"/>
          <w:sz w:val="24"/>
          <w:szCs w:val="24"/>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Pr="00910FE9">
        <w:rPr>
          <w:rFonts w:ascii="Times New Roman" w:eastAsia="Times New Roman" w:hAnsi="Times New Roman" w:cs="Times New Roman"/>
          <w:color w:val="FF0000"/>
          <w:sz w:val="24"/>
          <w:szCs w:val="24"/>
          <w:lang w:eastAsia="ru-RU"/>
        </w:rPr>
        <w:t xml:space="preserve"> </w:t>
      </w:r>
      <w:r w:rsidRPr="00910FE9">
        <w:rPr>
          <w:rFonts w:ascii="Times New Roman" w:eastAsia="Times New Roman" w:hAnsi="Times New Roman" w:cs="Times New Roman"/>
          <w:sz w:val="24"/>
          <w:szCs w:val="24"/>
          <w:lang w:eastAsia="ru-RU"/>
        </w:rPr>
        <w:t xml:space="preserve">программами, а также муниципальными правовыми актами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i/>
          <w:sz w:val="24"/>
          <w:szCs w:val="24"/>
          <w:lang w:eastAsia="ru-RU"/>
        </w:rPr>
        <w:t xml:space="preserve">. </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принимаются администрацией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не допускается.</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tbl>
      <w:tblPr>
        <w:tblW w:w="8674" w:type="dxa"/>
        <w:tblInd w:w="648" w:type="dxa"/>
        <w:tblLook w:val="01E0" w:firstRow="1" w:lastRow="1" w:firstColumn="1" w:lastColumn="1" w:noHBand="0" w:noVBand="0"/>
      </w:tblPr>
      <w:tblGrid>
        <w:gridCol w:w="1681"/>
        <w:gridCol w:w="6993"/>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17.</w:t>
            </w:r>
          </w:p>
        </w:tc>
        <w:tc>
          <w:tcPr>
            <w:tcW w:w="6993"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уставных (складочных) капиталах </w:t>
      </w:r>
      <w:r w:rsidRPr="00910FE9">
        <w:rPr>
          <w:rFonts w:ascii="Times New Roman" w:eastAsia="Times New Roman" w:hAnsi="Times New Roman" w:cs="Times New Roman"/>
          <w:sz w:val="24"/>
          <w:szCs w:val="24"/>
          <w:lang w:eastAsia="ru-RU"/>
        </w:rPr>
        <w:lastRenderedPageBreak/>
        <w:t xml:space="preserve">таких юридических лиц в соответствии с гражданским законодательством Российской Федерации. Оформление доли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уставном (складочном) капитале, принадлежащей сельскому поселению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осуществляется в порядке и по ценам, которые определяются в соответствии с законодательством Российской Федерации.</w:t>
      </w:r>
    </w:p>
    <w:p w:rsidR="00910FE9" w:rsidRPr="00910FE9" w:rsidRDefault="00910FE9" w:rsidP="00910FE9">
      <w:pPr>
        <w:spacing w:after="0" w:line="240" w:lineRule="auto"/>
        <w:ind w:firstLine="709"/>
        <w:jc w:val="both"/>
        <w:rPr>
          <w:rFonts w:ascii="Times New Roman" w:eastAsia="Times New Roman" w:hAnsi="Times New Roman" w:cs="Times New Roman"/>
          <w:i/>
          <w:sz w:val="24"/>
          <w:szCs w:val="24"/>
          <w:lang w:eastAsia="ru-RU"/>
        </w:rPr>
      </w:pPr>
      <w:r w:rsidRPr="00910FE9">
        <w:rPr>
          <w:rFonts w:ascii="Times New Roman" w:eastAsia="Times New Roman" w:hAnsi="Times New Roman" w:cs="Times New Roman"/>
          <w:sz w:val="24"/>
          <w:szCs w:val="24"/>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в определяемом ею порядке.</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w:t>
      </w:r>
      <w:proofErr w:type="gramStart"/>
      <w:r w:rsidRPr="00910FE9">
        <w:rPr>
          <w:rFonts w:ascii="Times New Roman" w:eastAsia="Times New Roman" w:hAnsi="Times New Roman" w:cs="Times New Roman"/>
          <w:sz w:val="24"/>
          <w:szCs w:val="24"/>
          <w:lang w:eastAsia="ru-RU"/>
        </w:rPr>
        <w:t>втором</w:t>
      </w:r>
      <w:proofErr w:type="gramEnd"/>
      <w:r w:rsidRPr="00910FE9">
        <w:rPr>
          <w:rFonts w:ascii="Times New Roman" w:eastAsia="Times New Roman" w:hAnsi="Times New Roman" w:cs="Times New Roman"/>
          <w:sz w:val="24"/>
          <w:szCs w:val="24"/>
          <w:lang w:eastAsia="ru-RU"/>
        </w:rPr>
        <w:t xml:space="preserve">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Договор между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или уполномоченным им исполнительным органом муниципальной власти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юридическим лицом, указанным в части 1 настоящей статьи, об участии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910FE9" w:rsidRPr="00910FE9" w:rsidRDefault="00910FE9" w:rsidP="00910FE9">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18.</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Муниципальная адресная инвестиционная программа</w:t>
            </w:r>
          </w:p>
        </w:tc>
      </w:tr>
    </w:tbl>
    <w:p w:rsidR="00910FE9" w:rsidRPr="00910FE9" w:rsidRDefault="00910FE9" w:rsidP="00910FE9">
      <w:pPr>
        <w:adjustRightInd w:val="0"/>
        <w:spacing w:after="0" w:line="240" w:lineRule="auto"/>
        <w:ind w:firstLine="720"/>
        <w:jc w:val="both"/>
        <w:rPr>
          <w:rFonts w:ascii="Times New Roman" w:eastAsia="Times New Roman" w:hAnsi="Times New Roman" w:cs="Times New Roman"/>
          <w:strike/>
          <w:sz w:val="24"/>
          <w:szCs w:val="24"/>
          <w:lang w:eastAsia="ru-RU"/>
        </w:rPr>
      </w:pPr>
      <w:r w:rsidRPr="00910FE9">
        <w:rPr>
          <w:rFonts w:ascii="Times New Roman" w:eastAsia="Times New Roman" w:hAnsi="Times New Roman" w:cs="Times New Roman"/>
          <w:sz w:val="24"/>
          <w:szCs w:val="24"/>
          <w:lang w:eastAsia="ru-RU"/>
        </w:rPr>
        <w:t xml:space="preserve">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strike/>
          <w:sz w:val="24"/>
          <w:szCs w:val="24"/>
          <w:lang w:eastAsia="ru-RU"/>
        </w:rPr>
        <w:t>.</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19.</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Муниципальные программы</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Муниципальные программы утверждаются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Сроки реализации муниципальных программ определяются администрацией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xml:space="preserve"> в устанавливаемом ею порядке.</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утвердившим программу.</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w:t>
      </w:r>
    </w:p>
    <w:p w:rsidR="00910FE9" w:rsidRPr="00910FE9" w:rsidRDefault="00910FE9" w:rsidP="00910FE9">
      <w:pPr>
        <w:spacing w:after="0" w:line="240" w:lineRule="auto"/>
        <w:ind w:firstLine="709"/>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Муниципальные программы подлежат приведению в соответствие с законом (решением) о бюджете не позднее трех месяцев со дня вступления в силу.</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trike/>
          <w:sz w:val="24"/>
          <w:szCs w:val="24"/>
          <w:lang w:eastAsia="ru-RU"/>
        </w:rPr>
      </w:pPr>
      <w:r w:rsidRPr="00910FE9">
        <w:rPr>
          <w:rFonts w:ascii="Times New Roman" w:eastAsia="Times New Roman" w:hAnsi="Times New Roman" w:cs="Times New Roman"/>
          <w:sz w:val="24"/>
          <w:szCs w:val="24"/>
          <w:lang w:eastAsia="ru-RU"/>
        </w:rPr>
        <w:t xml:space="preserve">По результатам указанной оценки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может быть принято решение о необходимости прекращения или об изменении начиная с очередного финансового года ранее </w:t>
      </w:r>
      <w:r w:rsidRPr="00910FE9">
        <w:rPr>
          <w:rFonts w:ascii="Times New Roman" w:eastAsia="Times New Roman" w:hAnsi="Times New Roman" w:cs="Times New Roman"/>
          <w:sz w:val="24"/>
          <w:szCs w:val="24"/>
          <w:lang w:eastAsia="ru-RU"/>
        </w:rPr>
        <w:lastRenderedPageBreak/>
        <w:t>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910FE9">
        <w:rPr>
          <w:rFonts w:ascii="Times New Roman" w:eastAsia="Times New Roman" w:hAnsi="Times New Roman" w:cs="Times New Roman"/>
          <w:strike/>
          <w:sz w:val="24"/>
          <w:szCs w:val="24"/>
          <w:lang w:eastAsia="ru-RU"/>
        </w:rPr>
        <w:t>.</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20.</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Ведомственные целевые программы</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p>
    <w:tbl>
      <w:tblPr>
        <w:tblW w:w="8674" w:type="dxa"/>
        <w:tblInd w:w="648" w:type="dxa"/>
        <w:tblLook w:val="01E0" w:firstRow="1" w:lastRow="1" w:firstColumn="1" w:lastColumn="1" w:noHBand="0" w:noVBand="0"/>
      </w:tblPr>
      <w:tblGrid>
        <w:gridCol w:w="1681"/>
        <w:gridCol w:w="6993"/>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21.</w:t>
            </w:r>
          </w:p>
        </w:tc>
        <w:tc>
          <w:tcPr>
            <w:tcW w:w="6993"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Расходные обязательства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Расходные обязательства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возникают в результате:</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принятия муниципальных правовых актов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(от имени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договоров (соглашений) по данным вопросам;</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заключения от имени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договоров (соглашений) муниципальными казенными учреждениями.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Расходные обязательства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Расходные обязательства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В случае, если в сельском поселении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осуществляется за счет собственных доходов и источников финансирования дефицита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22.</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Реестры расходных обязательств</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Органы местного самоуправления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обязаны вести реестр расходных обязательств.</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Реестр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ведется в порядке, установленном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Реестр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p>
    <w:tbl>
      <w:tblPr>
        <w:tblW w:w="8674" w:type="dxa"/>
        <w:tblInd w:w="648" w:type="dxa"/>
        <w:tblLook w:val="01E0" w:firstRow="1" w:lastRow="1" w:firstColumn="1" w:lastColumn="1" w:noHBand="0" w:noVBand="0"/>
      </w:tblPr>
      <w:tblGrid>
        <w:gridCol w:w="1681"/>
        <w:gridCol w:w="6993"/>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Статья 23.</w:t>
            </w:r>
          </w:p>
        </w:tc>
        <w:tc>
          <w:tcPr>
            <w:tcW w:w="6993"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Резервный фонд администрации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В расходной части бюджета сельского поселения предусматривается создание резервного фонда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Размер резервного фонда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устанавливается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не может превышать 3 процента, утвержденного указанным решением общего объема расходов.</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Средства резервного фонда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Бюджетные ассигнования резервного фонда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предусмотренные в составе бюджета сельского поселения, используются по решению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5. Порядок использования бюджетных ассигнований резервного фонда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предусмотренных в составе бюджета сельского поселения, устанавливается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6. Отчет об использовании бюджетных ассигнований резервного фонда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прилагается к годовому отчету об исполнении бюджета сельского поселения.</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24.</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Осуществление расходов, не предусмотренных бюджетом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Если принимается муниципальный правовой акт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10FE9" w:rsidRPr="00910FE9" w:rsidRDefault="00910FE9" w:rsidP="00910FE9">
      <w:pPr>
        <w:spacing w:after="0" w:line="240" w:lineRule="auto"/>
        <w:ind w:firstLine="720"/>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Глава 4. </w:t>
      </w:r>
      <w:r w:rsidRPr="00910FE9">
        <w:rPr>
          <w:rFonts w:ascii="Times New Roman" w:eastAsia="Times New Roman" w:hAnsi="Times New Roman" w:cs="Times New Roman"/>
          <w:b/>
          <w:sz w:val="24"/>
          <w:szCs w:val="24"/>
          <w:lang w:eastAsia="ru-RU"/>
        </w:rPr>
        <w:t xml:space="preserve">Муниципальный долг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r w:rsidRPr="00910FE9">
        <w:rPr>
          <w:rFonts w:ascii="Times New Roman" w:eastAsia="Times New Roman" w:hAnsi="Times New Roman" w:cs="Times New Roman"/>
          <w:sz w:val="24"/>
          <w:szCs w:val="24"/>
          <w:lang w:eastAsia="ru-RU"/>
        </w:rPr>
        <w:t xml:space="preserve">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8996" w:type="dxa"/>
        <w:tblInd w:w="468" w:type="dxa"/>
        <w:tblLook w:val="01E0" w:firstRow="1" w:lastRow="1" w:firstColumn="1" w:lastColumn="1" w:noHBand="0" w:noVBand="0"/>
      </w:tblPr>
      <w:tblGrid>
        <w:gridCol w:w="1861"/>
        <w:gridCol w:w="7135"/>
      </w:tblGrid>
      <w:tr w:rsidR="00910FE9" w:rsidRPr="00910FE9" w:rsidTr="00910FE9">
        <w:tc>
          <w:tcPr>
            <w:tcW w:w="186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25.</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Управление муниципальным долгом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Управление муниципальным долгом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 совокупность действий по планированию и осуществлению муниципальных заимствований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планированию и предоставлению муниципальных гарантий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обслуживанию и погашению долговых обязательств сельского поселения </w:t>
      </w:r>
      <w:proofErr w:type="spellStart"/>
      <w:r w:rsidRPr="00910FE9">
        <w:rPr>
          <w:rFonts w:ascii="Times New Roman" w:eastAsia="Times New Roman" w:hAnsi="Times New Roman" w:cs="Times New Roman"/>
          <w:sz w:val="24"/>
          <w:szCs w:val="24"/>
          <w:lang w:eastAsia="ru-RU"/>
        </w:rPr>
        <w:lastRenderedPageBreak/>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Управление муниципальным долгом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осуществляется администрацией сельского поселения в соответствии с уставом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Долговые обязательства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полностью и без условий обеспечиваются всем находящимся в собственности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имуществом, составляющим казну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исполняются за счет средств бюджета сельского поселения.</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8996" w:type="dxa"/>
        <w:tblInd w:w="468" w:type="dxa"/>
        <w:tblLook w:val="01E0" w:firstRow="1" w:lastRow="1" w:firstColumn="1" w:lastColumn="1" w:noHBand="0" w:noVBand="0"/>
      </w:tblPr>
      <w:tblGrid>
        <w:gridCol w:w="1861"/>
        <w:gridCol w:w="7135"/>
      </w:tblGrid>
      <w:tr w:rsidR="00910FE9" w:rsidRPr="00910FE9" w:rsidTr="00910FE9">
        <w:tc>
          <w:tcPr>
            <w:tcW w:w="186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26.</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Осуществление муниципальных заимствований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От имени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право осуществления муниципальных заимствований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соответствии с положениями Бюджетного кодекса и уставом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принадлежит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8674" w:type="dxa"/>
        <w:tblInd w:w="648" w:type="dxa"/>
        <w:tblLook w:val="01E0" w:firstRow="1" w:lastRow="1" w:firstColumn="1" w:lastColumn="1" w:noHBand="0" w:noVBand="0"/>
      </w:tblPr>
      <w:tblGrid>
        <w:gridCol w:w="1681"/>
        <w:gridCol w:w="6993"/>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27.</w:t>
            </w:r>
          </w:p>
        </w:tc>
        <w:tc>
          <w:tcPr>
            <w:tcW w:w="6993"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Порядок и условия предоставления муниципальных гарантий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От имени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муниципальные гарантии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финансовое состояние принципала является удовлетворительным;</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предоставление принципалом, третьим лицом до даты выдачи государственной (муниципальной) гарантии соответствующего требованиям </w:t>
      </w:r>
      <w:hyperlink r:id="rId12" w:history="1">
        <w:r w:rsidRPr="00910FE9">
          <w:rPr>
            <w:rFonts w:ascii="Times New Roman" w:eastAsia="Times New Roman" w:hAnsi="Times New Roman" w:cs="Times New Roman"/>
            <w:sz w:val="24"/>
            <w:szCs w:val="24"/>
            <w:lang w:eastAsia="ru-RU"/>
          </w:rPr>
          <w:t>статьи 115.3</w:t>
        </w:r>
      </w:hyperlink>
      <w:r w:rsidRPr="00910FE9">
        <w:rPr>
          <w:rFonts w:ascii="Times New Roman" w:eastAsia="Times New Roman" w:hAnsi="Times New Roman" w:cs="Times New Roman"/>
          <w:sz w:val="24"/>
          <w:szCs w:val="24"/>
          <w:lang w:eastAsia="ru-RU"/>
        </w:rPr>
        <w:t xml:space="preserve"> настоящего Кодекса и гражданского </w:t>
      </w:r>
      <w:hyperlink r:id="rId13" w:history="1">
        <w:r w:rsidRPr="00910FE9">
          <w:rPr>
            <w:rFonts w:ascii="Times New Roman" w:eastAsia="Times New Roman" w:hAnsi="Times New Roman" w:cs="Times New Roman"/>
            <w:sz w:val="24"/>
            <w:szCs w:val="24"/>
            <w:lang w:eastAsia="ru-RU"/>
          </w:rPr>
          <w:t>законодательства</w:t>
        </w:r>
      </w:hyperlink>
      <w:r w:rsidRPr="00910FE9">
        <w:rPr>
          <w:rFonts w:ascii="Times New Roman" w:eastAsia="Times New Roman" w:hAnsi="Times New Roman" w:cs="Times New Roman"/>
          <w:sz w:val="24"/>
          <w:szCs w:val="24"/>
          <w:lang w:eastAsia="ru-RU"/>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4" w:history="1">
        <w:r w:rsidRPr="00910FE9">
          <w:rPr>
            <w:rFonts w:ascii="Times New Roman" w:eastAsia="Times New Roman" w:hAnsi="Times New Roman" w:cs="Times New Roman"/>
            <w:sz w:val="24"/>
            <w:szCs w:val="24"/>
            <w:lang w:eastAsia="ru-RU"/>
          </w:rPr>
          <w:t>законодательством</w:t>
        </w:r>
      </w:hyperlink>
      <w:r w:rsidRPr="00910FE9">
        <w:rPr>
          <w:rFonts w:ascii="Times New Roman" w:eastAsia="Times New Roman" w:hAnsi="Times New Roman" w:cs="Times New Roman"/>
          <w:sz w:val="24"/>
          <w:szCs w:val="24"/>
          <w:lang w:eastAsia="ru-RU"/>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w:t>
      </w:r>
      <w:r w:rsidRPr="00910FE9">
        <w:rPr>
          <w:rFonts w:ascii="Times New Roman" w:eastAsia="Times New Roman" w:hAnsi="Times New Roman" w:cs="Times New Roman"/>
          <w:sz w:val="24"/>
          <w:szCs w:val="24"/>
          <w:lang w:eastAsia="ru-RU"/>
        </w:rPr>
        <w:lastRenderedPageBreak/>
        <w:t>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их поручению уполномоченным лицом.</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документов согласно перечню, устанавливаемому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ab/>
        <w:t xml:space="preserve">5. Администрация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заключает договоры о предоставлении муниципальных гарантий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6. Муниципальные гарантии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предоставляются с взиманием платы, размер которой устанавливается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10FE9">
        <w:rPr>
          <w:rFonts w:ascii="Times New Roman" w:eastAsia="Times New Roman" w:hAnsi="Times New Roman" w:cs="Times New Roman"/>
          <w:bCs/>
          <w:sz w:val="24"/>
          <w:szCs w:val="24"/>
          <w:lang w:eastAsia="ru-RU"/>
        </w:rPr>
        <w:tab/>
      </w:r>
      <w:r w:rsidRPr="00910FE9">
        <w:rPr>
          <w:rFonts w:ascii="Times New Roman" w:eastAsia="Times New Roman" w:hAnsi="Times New Roman" w:cs="Times New Roman"/>
          <w:bCs/>
          <w:sz w:val="24"/>
          <w:szCs w:val="24"/>
          <w:shd w:val="clear" w:color="auto" w:fill="FFFFFF"/>
          <w:lang w:eastAsia="ru-RU"/>
        </w:rPr>
        <w:t>7</w:t>
      </w:r>
      <w:r w:rsidRPr="00910FE9">
        <w:rPr>
          <w:rFonts w:ascii="Times New Roman" w:eastAsia="Times New Roman" w:hAnsi="Times New Roman" w:cs="Times New Roman"/>
          <w:sz w:val="24"/>
          <w:szCs w:val="24"/>
          <w:shd w:val="clear" w:color="auto" w:fill="FFFFFF"/>
          <w:lang w:eastAsia="ru-RU"/>
        </w:rPr>
        <w:t>. Финансовый</w:t>
      </w:r>
      <w:r w:rsidRPr="00910FE9">
        <w:rPr>
          <w:rFonts w:ascii="Times New Roman" w:eastAsia="Times New Roman" w:hAnsi="Times New Roman" w:cs="Times New Roman"/>
          <w:sz w:val="24"/>
          <w:szCs w:val="24"/>
          <w:lang w:eastAsia="ru-RU"/>
        </w:rPr>
        <w:t xml:space="preserve"> орган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10FE9" w:rsidRPr="00910FE9" w:rsidRDefault="00910FE9" w:rsidP="00910FE9">
      <w:pPr>
        <w:autoSpaceDE w:val="0"/>
        <w:autoSpaceDN w:val="0"/>
        <w:adjustRightInd w:val="0"/>
        <w:spacing w:after="0" w:line="240" w:lineRule="auto"/>
        <w:ind w:left="1416"/>
        <w:outlineLvl w:val="0"/>
        <w:rPr>
          <w:rFonts w:ascii="Times New Roman" w:eastAsia="Times New Roman" w:hAnsi="Times New Roman" w:cs="Times New Roman"/>
          <w:bCs/>
          <w:sz w:val="24"/>
          <w:szCs w:val="24"/>
          <w:lang w:eastAsia="ru-RU"/>
        </w:rPr>
      </w:pPr>
      <w:r w:rsidRPr="00910FE9">
        <w:rPr>
          <w:rFonts w:ascii="Times New Roman" w:eastAsia="Times New Roman" w:hAnsi="Times New Roman" w:cs="Times New Roman"/>
          <w:bCs/>
          <w:sz w:val="24"/>
          <w:szCs w:val="24"/>
          <w:lang w:eastAsia="ru-RU"/>
        </w:rPr>
        <w:t xml:space="preserve">Глава 5. </w:t>
      </w:r>
      <w:r w:rsidRPr="00910FE9">
        <w:rPr>
          <w:rFonts w:ascii="Times New Roman" w:eastAsia="Times New Roman" w:hAnsi="Times New Roman" w:cs="Times New Roman"/>
          <w:b/>
          <w:bCs/>
          <w:spacing w:val="-2"/>
          <w:sz w:val="24"/>
          <w:szCs w:val="24"/>
          <w:lang w:eastAsia="ru-RU"/>
        </w:rPr>
        <w:t xml:space="preserve">Участники бюджетного процесса в сельском поселении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bCs/>
          <w:spacing w:val="-2"/>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28.</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Участники бюджетного процесса в сельском поселении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Участниками бюджетного процесса в сельском поселении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являются: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Глава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Совет сельского </w:t>
      </w:r>
      <w:r w:rsidRPr="00910FE9">
        <w:rPr>
          <w:rFonts w:ascii="Times New Roman" w:eastAsia="Times New Roman" w:hAnsi="Times New Roman" w:cs="Times New Roman"/>
          <w:i/>
          <w:sz w:val="24"/>
          <w:szCs w:val="24"/>
          <w:lang w:eastAsia="ru-RU"/>
        </w:rPr>
        <w:t>поселения</w:t>
      </w:r>
      <w:r w:rsidRPr="00910FE9">
        <w:rPr>
          <w:rFonts w:ascii="Times New Roman" w:eastAsia="Times New Roman" w:hAnsi="Times New Roman" w:cs="Times New Roman"/>
          <w:sz w:val="24"/>
          <w:szCs w:val="24"/>
          <w:lang w:eastAsia="ru-RU"/>
        </w:rPr>
        <w:t xml:space="preserve">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Администрация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Финансовый орган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5) Органы муниципального финансового контроля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6) главные распорядители (распорядители) и получатели средств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7) главные администраторы (администраторы) доходов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8) главные администраторы (администраторы) источников финансирования дефицита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674" w:type="dxa"/>
        <w:tblInd w:w="648" w:type="dxa"/>
        <w:tblLook w:val="01E0" w:firstRow="1" w:lastRow="1" w:firstColumn="1" w:lastColumn="1" w:noHBand="0" w:noVBand="0"/>
      </w:tblPr>
      <w:tblGrid>
        <w:gridCol w:w="1681"/>
        <w:gridCol w:w="6993"/>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29.</w:t>
            </w:r>
          </w:p>
        </w:tc>
        <w:tc>
          <w:tcPr>
            <w:tcW w:w="6993"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Бюджетные полномочия главы администрации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Глава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вносит на рассмотрение в Совет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проекты Решений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(проекты Решений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среднесрочного финансового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проекты Решений об исполнении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w:t>
      </w:r>
      <w:r w:rsidRPr="00910FE9">
        <w:rPr>
          <w:rFonts w:ascii="Times New Roman" w:eastAsia="Times New Roman" w:hAnsi="Times New Roman" w:cs="Times New Roman"/>
          <w:sz w:val="24"/>
          <w:szCs w:val="24"/>
          <w:lang w:eastAsia="ru-RU"/>
        </w:rPr>
        <w:lastRenderedPageBreak/>
        <w:t xml:space="preserve">правовыми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регулирующими бюджетные правоотношения. </w:t>
      </w:r>
    </w:p>
    <w:p w:rsidR="00910FE9" w:rsidRPr="00910FE9" w:rsidRDefault="00910FE9" w:rsidP="00910F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30.</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Бюджетные полномочия Совета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Совет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 xml:space="preserve">(далее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5" w:history="1">
        <w:r w:rsidRPr="00910FE9">
          <w:rPr>
            <w:rFonts w:ascii="Times New Roman" w:eastAsia="Times New Roman" w:hAnsi="Times New Roman" w:cs="Times New Roman"/>
            <w:sz w:val="24"/>
            <w:szCs w:val="24"/>
            <w:lang w:eastAsia="ru-RU"/>
          </w:rPr>
          <w:t>законом</w:t>
        </w:r>
      </w:hyperlink>
      <w:r w:rsidRPr="00910FE9">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Pr="00910FE9">
          <w:rPr>
            <w:rFonts w:ascii="Times New Roman" w:eastAsia="Times New Roman" w:hAnsi="Times New Roman" w:cs="Times New Roman"/>
            <w:sz w:val="24"/>
            <w:szCs w:val="24"/>
            <w:lang w:eastAsia="ru-RU"/>
          </w:rPr>
          <w:t>законом</w:t>
        </w:r>
      </w:hyperlink>
      <w:r w:rsidRPr="00910FE9">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shd w:val="clear" w:color="auto" w:fill="FFFFFF"/>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910FE9">
        <w:rPr>
          <w:rFonts w:ascii="Times New Roman" w:eastAsia="Times New Roman" w:hAnsi="Times New Roman" w:cs="Times New Roman"/>
          <w:sz w:val="24"/>
          <w:szCs w:val="24"/>
          <w:lang w:eastAsia="ru-RU"/>
        </w:rPr>
        <w:t xml:space="preserve">2. Совету сельского поселения в пределах его компетенции по бюджетным вопросам, установленной </w:t>
      </w:r>
      <w:hyperlink r:id="rId17" w:history="1">
        <w:r w:rsidRPr="00910FE9">
          <w:rPr>
            <w:rFonts w:ascii="Times New Roman" w:eastAsia="Times New Roman" w:hAnsi="Times New Roman" w:cs="Times New Roman"/>
            <w:sz w:val="24"/>
            <w:szCs w:val="24"/>
            <w:lang w:eastAsia="ru-RU"/>
          </w:rPr>
          <w:t>Конституцией</w:t>
        </w:r>
      </w:hyperlink>
      <w:r w:rsidRPr="00910FE9">
        <w:rPr>
          <w:rFonts w:ascii="Times New Roman" w:eastAsia="Times New Roman" w:hAnsi="Times New Roman" w:cs="Times New Roman"/>
          <w:sz w:val="24"/>
          <w:szCs w:val="24"/>
          <w:lang w:eastAsia="ru-RU"/>
        </w:rPr>
        <w:t xml:space="preserve"> Российской Федерации, Бюджетным Кодексом, </w:t>
      </w:r>
      <w:hyperlink r:id="rId18" w:history="1">
        <w:r w:rsidRPr="00910FE9">
          <w:rPr>
            <w:rFonts w:ascii="Times New Roman" w:eastAsia="Times New Roman" w:hAnsi="Times New Roman" w:cs="Times New Roman"/>
            <w:sz w:val="24"/>
            <w:szCs w:val="24"/>
            <w:lang w:eastAsia="ru-RU"/>
          </w:rPr>
          <w:t>Конституцией</w:t>
        </w:r>
      </w:hyperlink>
      <w:r w:rsidRPr="00910FE9">
        <w:rPr>
          <w:rFonts w:ascii="Times New Roman" w:eastAsia="Times New Roman" w:hAnsi="Times New Roman" w:cs="Times New Roman"/>
          <w:sz w:val="24"/>
          <w:szCs w:val="24"/>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вся необходимая информация.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31.</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Бюджетные полномочия администрации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w:t>
      </w:r>
      <w:r w:rsidRPr="00910FE9">
        <w:rPr>
          <w:rFonts w:ascii="Times New Roman" w:eastAsia="Times New Roman" w:hAnsi="Times New Roman" w:cs="Times New Roman"/>
          <w:color w:val="FF0000"/>
          <w:sz w:val="24"/>
          <w:szCs w:val="24"/>
          <w:lang w:eastAsia="ru-RU"/>
        </w:rPr>
        <w:t xml:space="preserve">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color w:val="FF0000"/>
          <w:sz w:val="24"/>
          <w:szCs w:val="24"/>
          <w:lang w:eastAsia="ru-RU"/>
        </w:rPr>
        <w:t xml:space="preserve"> </w:t>
      </w:r>
      <w:r w:rsidRPr="00910FE9">
        <w:rPr>
          <w:rFonts w:ascii="Times New Roman" w:eastAsia="Times New Roman" w:hAnsi="Times New Roman" w:cs="Times New Roman"/>
          <w:sz w:val="24"/>
          <w:szCs w:val="24"/>
          <w:lang w:eastAsia="ru-RU"/>
        </w:rPr>
        <w:t>сельсовет</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принимает правовые акты в установленной сфере деятельности.</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администрация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разрабатывает и утверждает методики распределения или порядок предоставления межбюджетных трансфертов;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обеспечивает исполнение бюджета сельского поселения и составление бюджетной отчетности;</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5) представляют отчет об исполнении бюджета сельского поселения главе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для внесения на рассмотрение и утверждение Совета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 6) обеспечивает управление муниципальным долгом;</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8816" w:type="dxa"/>
        <w:tblInd w:w="648" w:type="dxa"/>
        <w:tblLook w:val="01E0" w:firstRow="1" w:lastRow="1" w:firstColumn="1" w:lastColumn="1" w:noHBand="0" w:noVBand="0"/>
      </w:tblPr>
      <w:tblGrid>
        <w:gridCol w:w="1800"/>
        <w:gridCol w:w="7016"/>
      </w:tblGrid>
      <w:tr w:rsidR="00910FE9" w:rsidRPr="00910FE9" w:rsidTr="00910FE9">
        <w:tc>
          <w:tcPr>
            <w:tcW w:w="1800"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32.</w:t>
            </w:r>
          </w:p>
        </w:tc>
        <w:tc>
          <w:tcPr>
            <w:tcW w:w="7016"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Бюджетные полномочия органов муниципального финансового контроля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1. Бюджетные полномочия органов муниципального финансового контроля, к которым относятся (далее</w:t>
      </w:r>
      <w:r w:rsidRPr="00910FE9">
        <w:rPr>
          <w:rFonts w:ascii="Times New Roman" w:eastAsia="Times New Roman" w:hAnsi="Times New Roman" w:cs="Times New Roman"/>
          <w:i/>
          <w:sz w:val="24"/>
          <w:szCs w:val="24"/>
          <w:lang w:eastAsia="ru-RU"/>
        </w:rPr>
        <w:t xml:space="preserve"> - </w:t>
      </w:r>
      <w:r w:rsidRPr="00910FE9">
        <w:rPr>
          <w:rFonts w:ascii="Times New Roman" w:eastAsia="Times New Roman" w:hAnsi="Times New Roman" w:cs="Times New Roman"/>
          <w:sz w:val="24"/>
          <w:szCs w:val="24"/>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Орган внешнего муниципального финансового контроля также осуществляет бюджетные полномочия по:</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экспертизе проекта Решения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том числе обоснованности показателей (параметров и характеристик) бюджета сельского поселения;</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экспертизе муниципальных программ;</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другим вопросам, установленным Федеральным </w:t>
      </w:r>
      <w:hyperlink r:id="rId19" w:history="1">
        <w:r w:rsidRPr="00910FE9">
          <w:rPr>
            <w:rFonts w:ascii="Times New Roman" w:eastAsia="Times New Roman" w:hAnsi="Times New Roman" w:cs="Times New Roman"/>
            <w:sz w:val="24"/>
            <w:szCs w:val="24"/>
            <w:lang w:eastAsia="ru-RU"/>
          </w:rPr>
          <w:t>законом</w:t>
        </w:r>
      </w:hyperlink>
      <w:r w:rsidRPr="00910FE9">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5. Бюджетные полномочия</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органа внешнего муниципального финансового контроля</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tbl>
      <w:tblPr>
        <w:tblW w:w="8816" w:type="dxa"/>
        <w:tblInd w:w="648" w:type="dxa"/>
        <w:tblLook w:val="01E0" w:firstRow="1" w:lastRow="1" w:firstColumn="1" w:lastColumn="1" w:noHBand="0" w:noVBand="0"/>
      </w:tblPr>
      <w:tblGrid>
        <w:gridCol w:w="1681"/>
        <w:gridCol w:w="7135"/>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33.</w:t>
            </w:r>
          </w:p>
        </w:tc>
        <w:tc>
          <w:tcPr>
            <w:tcW w:w="7135"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Бюджетные полномочия финансового органа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Финансовый орган сельского поселения обладает следующими бюджетными полномочиями:</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w:t>
      </w:r>
      <w:r w:rsidRPr="00910FE9">
        <w:rPr>
          <w:rFonts w:ascii="Times New Roman" w:eastAsia="Times New Roman" w:hAnsi="Times New Roman" w:cs="Times New Roman"/>
          <w:sz w:val="24"/>
          <w:szCs w:val="24"/>
          <w:lang w:eastAsia="ru-RU"/>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организует исполнение бюджета сельского поселения;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осуществляет в пределах своей компетенции методическое руководство в области составления и исполнения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разрабатывает и представляет в администрацию сельского поселения основные направления бюджетной и налоговой политики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5) разрабатывает прогноз основных характеристик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 xml:space="preserve">6) получает от органов местного самоуправления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отчета об исполнении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7) устанавливает порядок и методику планирования бюджетных ассигнований;</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находящиеся в их ведении казенные учреждения;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10) разрабатывает программу муниципальных заимствований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программу муниципальных гарантий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13) ведет муниципальную долговую книгу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учет и регистрацию долговых обязательств сельского поселения </w:t>
      </w:r>
      <w:proofErr w:type="spellStart"/>
      <w:r w:rsidR="00DC2146">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14) обеспечивает передачу информации о долговых обязательствах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отраженной в муниципальной долговой книге сельского поселения </w:t>
      </w:r>
      <w:proofErr w:type="spellStart"/>
      <w:r w:rsidR="00DC2146">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proofErr w:type="spellStart"/>
      <w:r w:rsidR="00DC2146">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переданных в Министерство финансов Республики Башкортостан;</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15) устанавливает порядок оценки надежности (ликвидности) банковской гарантии, поручительства;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16) осуществляет оценку надежности (ликвидности) банковской гарантии, поручительства;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19) ведет реестр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20) обеспечивает представление реестра расходных обязательств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финансовый орган муниципального района в порядке, установленном финансовым органом муниципального района;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21) устанавливает порядок составления и ведения сводной бюджетной росписи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22) составляет и ведет сводную бюджетную роспись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23) устанавливает порядок составления и ведения кассового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24) осуществляет составление и ведение кассового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30) устанавливает порядок составления и ведения бюджетных росписей главных распорядителей (распорядителей) средств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включая внесение изменений в них;</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32)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37) устанавливает порядок завершения операций по исполнению бюджета сельского поселения в текущем финансовом году;</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 порядке, установленном финансовым органом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41) осуществляет внутренний муниципальный финансовый контроль в соответствии с полномочиями, установленными</w:t>
      </w:r>
      <w:r w:rsidRPr="00910FE9">
        <w:rPr>
          <w:rFonts w:ascii="Times New Roman" w:eastAsia="Times New Roman" w:hAnsi="Times New Roman" w:cs="Times New Roman"/>
          <w:strike/>
          <w:sz w:val="24"/>
          <w:szCs w:val="24"/>
          <w:lang w:eastAsia="ru-RU"/>
        </w:rPr>
        <w:t xml:space="preserve"> </w:t>
      </w:r>
      <w:r w:rsidRPr="00910FE9">
        <w:rPr>
          <w:rFonts w:ascii="Times New Roman" w:eastAsia="Times New Roman" w:hAnsi="Times New Roman" w:cs="Times New Roman"/>
          <w:sz w:val="24"/>
          <w:szCs w:val="24"/>
          <w:lang w:eastAsia="ru-RU"/>
        </w:rPr>
        <w:t xml:space="preserve">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42) устанавливает порядок составления бюджетной отчетности;</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45) устанавливает порядок исполнения решения о применении бюджетных мер принуждения;</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46) принимает решение о применении бюджетных мер принуждения на основании уведомлений о применении бюджетных мер принуждения;</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47) применяет бюджетные меры принуждения в соответствии с решением об их применении;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34.</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Бюджетные полномочия иных участников бюджетного процесса</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w:t>
      </w:r>
      <w:r w:rsidRPr="00910FE9">
        <w:rPr>
          <w:rFonts w:ascii="Times New Roman" w:eastAsia="Times New Roman" w:hAnsi="Times New Roman" w:cs="Times New Roman"/>
          <w:sz w:val="24"/>
          <w:szCs w:val="24"/>
          <w:lang w:eastAsia="ru-RU"/>
        </w:rPr>
        <w:lastRenderedPageBreak/>
        <w:t>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sz w:val="24"/>
          <w:szCs w:val="24"/>
          <w:lang w:eastAsia="ru-RU"/>
        </w:rPr>
        <w:t xml:space="preserve">Глава 6. </w:t>
      </w:r>
      <w:r w:rsidRPr="00910FE9">
        <w:rPr>
          <w:rFonts w:ascii="Times New Roman" w:eastAsia="Times New Roman" w:hAnsi="Times New Roman" w:cs="Times New Roman"/>
          <w:b/>
          <w:sz w:val="24"/>
          <w:szCs w:val="24"/>
          <w:lang w:eastAsia="ru-RU"/>
        </w:rPr>
        <w:t>Составление проекта бюджета, рассмотрение и утверждение бюджета</w:t>
      </w:r>
    </w:p>
    <w:p w:rsidR="00910FE9" w:rsidRPr="00910FE9" w:rsidRDefault="00910FE9" w:rsidP="00910FE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8674" w:type="dxa"/>
        <w:tblInd w:w="648" w:type="dxa"/>
        <w:tblLook w:val="01E0" w:firstRow="1" w:lastRow="1" w:firstColumn="1" w:lastColumn="1" w:noHBand="0" w:noVBand="0"/>
      </w:tblPr>
      <w:tblGrid>
        <w:gridCol w:w="1681"/>
        <w:gridCol w:w="6993"/>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35.</w:t>
            </w:r>
          </w:p>
        </w:tc>
        <w:tc>
          <w:tcPr>
            <w:tcW w:w="6993"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Составление проекта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(далее – прогноз социально-экономического развития сельского поселения) в целях финансового обеспечения расходных обязательств.</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Составление проекта бюджета сельского поселения исключительная прерогатива администрации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Непосредственное составление проекта бюджета сельского поселения осуществляет финансовый орган сельского поселения.</w:t>
      </w:r>
    </w:p>
    <w:p w:rsidR="00910FE9" w:rsidRPr="00910FE9" w:rsidRDefault="00910FE9" w:rsidP="00910F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674" w:type="dxa"/>
        <w:tblInd w:w="648" w:type="dxa"/>
        <w:tblLook w:val="01E0" w:firstRow="1" w:lastRow="1" w:firstColumn="1" w:lastColumn="1" w:noHBand="0" w:noVBand="0"/>
      </w:tblPr>
      <w:tblGrid>
        <w:gridCol w:w="1681"/>
        <w:gridCol w:w="6993"/>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36.</w:t>
            </w:r>
          </w:p>
        </w:tc>
        <w:tc>
          <w:tcPr>
            <w:tcW w:w="6993"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Среднесрочный финансовый план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 </w:t>
            </w:r>
          </w:p>
        </w:tc>
      </w:tr>
    </w:tbl>
    <w:p w:rsidR="00910FE9" w:rsidRPr="00910FE9" w:rsidRDefault="00910FE9" w:rsidP="00910FE9">
      <w:pPr>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Среднесрочный финансовый план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
    <w:p w:rsidR="00910FE9" w:rsidRPr="00910FE9" w:rsidRDefault="00910FE9" w:rsidP="00910FE9">
      <w:pPr>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Проект среднесрочного финансового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утверждается главой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представляется в Совет сельского поселения одновременно с проектом бюджета сельского поселения.</w:t>
      </w:r>
    </w:p>
    <w:p w:rsidR="00910FE9" w:rsidRPr="00910FE9" w:rsidRDefault="00910FE9" w:rsidP="00910FE9">
      <w:pPr>
        <w:adjustRightInd w:val="0"/>
        <w:spacing w:after="0" w:line="240" w:lineRule="auto"/>
        <w:ind w:firstLine="54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Значения показателей среднесрочного финансового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основных показателей проекта бюджета сельского поселения должны соответствовать друг другу.</w:t>
      </w:r>
    </w:p>
    <w:p w:rsidR="00910FE9" w:rsidRPr="00910FE9" w:rsidRDefault="00910FE9" w:rsidP="00910FE9">
      <w:pPr>
        <w:adjustRightInd w:val="0"/>
        <w:spacing w:after="0" w:line="240" w:lineRule="auto"/>
        <w:ind w:firstLine="540"/>
        <w:jc w:val="both"/>
        <w:rPr>
          <w:rFonts w:ascii="Times New Roman" w:eastAsia="Times New Roman" w:hAnsi="Times New Roman" w:cs="Times New Roman"/>
          <w:sz w:val="24"/>
          <w:szCs w:val="24"/>
          <w:lang w:eastAsia="ru-RU"/>
        </w:rPr>
      </w:pPr>
    </w:p>
    <w:tbl>
      <w:tblPr>
        <w:tblW w:w="8674" w:type="dxa"/>
        <w:tblInd w:w="648" w:type="dxa"/>
        <w:tblLook w:val="01E0" w:firstRow="1" w:lastRow="1" w:firstColumn="1" w:lastColumn="1" w:noHBand="0" w:noVBand="0"/>
      </w:tblPr>
      <w:tblGrid>
        <w:gridCol w:w="1681"/>
        <w:gridCol w:w="6993"/>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37.</w:t>
            </w:r>
          </w:p>
        </w:tc>
        <w:tc>
          <w:tcPr>
            <w:tcW w:w="6993"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В решении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утверждаются: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перечень главных администраторов доходов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3) перечень главных администраторов источников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10FE9">
        <w:rPr>
          <w:rFonts w:ascii="Times New Roman" w:eastAsia="Times New Roman" w:hAnsi="Times New Roman" w:cs="Times New Roman"/>
          <w:sz w:val="24"/>
          <w:szCs w:val="24"/>
          <w:lang w:eastAsia="ru-RU"/>
        </w:rPr>
        <w:t xml:space="preserve">5) </w:t>
      </w:r>
      <w:r w:rsidRPr="00910FE9">
        <w:rPr>
          <w:rFonts w:ascii="Times New Roman" w:eastAsia="Calibri" w:hAnsi="Times New Roman" w:cs="Times New Roman"/>
          <w:sz w:val="24"/>
          <w:szCs w:val="24"/>
        </w:rPr>
        <w:t>ведомственная структура расходов бюджета сельского поселения</w:t>
      </w:r>
      <w:r w:rsidRPr="00910FE9">
        <w:rPr>
          <w:rFonts w:ascii="Times New Roman" w:eastAsia="Calibri" w:hAnsi="Times New Roman" w:cs="Times New Roman"/>
          <w:i/>
          <w:sz w:val="24"/>
          <w:szCs w:val="24"/>
        </w:rPr>
        <w:t xml:space="preserve"> </w:t>
      </w:r>
      <w:r w:rsidRPr="00910FE9">
        <w:rPr>
          <w:rFonts w:ascii="Times New Roman" w:eastAsia="Calibri" w:hAnsi="Times New Roman" w:cs="Times New Roman"/>
          <w:sz w:val="24"/>
          <w:szCs w:val="24"/>
        </w:rPr>
        <w:t>на очередной финансовый год (на очередной финансовый год и плановый период);</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Мишкинский район, имеющих целевое назначение);</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9) источники финансирования дефицита бюджета сельского поселения на очередной финансовый год (очередной финансовый год и плановый период);</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сверх соответствующих бюджетных ассигнований и (или) общего объема расходов бюджета.</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tbl>
      <w:tblPr>
        <w:tblpPr w:leftFromText="180" w:rightFromText="180" w:vertAnchor="text" w:tblpX="-412" w:tblpY="1"/>
        <w:tblOverlap w:val="never"/>
        <w:tblW w:w="16419" w:type="dxa"/>
        <w:tblLook w:val="01E0" w:firstRow="1" w:lastRow="1" w:firstColumn="1" w:lastColumn="1" w:noHBand="0" w:noVBand="0"/>
      </w:tblPr>
      <w:tblGrid>
        <w:gridCol w:w="9889"/>
        <w:gridCol w:w="142"/>
        <w:gridCol w:w="6246"/>
        <w:gridCol w:w="142"/>
      </w:tblGrid>
      <w:tr w:rsidR="00910FE9" w:rsidRPr="00910FE9" w:rsidTr="00910FE9">
        <w:tc>
          <w:tcPr>
            <w:tcW w:w="10031" w:type="dxa"/>
            <w:gridSpan w:val="2"/>
          </w:tcPr>
          <w:p w:rsidR="00910FE9" w:rsidRPr="00910FE9" w:rsidRDefault="00910FE9" w:rsidP="00910FE9">
            <w:pPr>
              <w:tabs>
                <w:tab w:val="left" w:pos="9815"/>
              </w:tabs>
              <w:spacing w:after="0" w:line="240" w:lineRule="auto"/>
              <w:ind w:left="993"/>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Статья 38. Документы и материалы, представляемые в Совет сельского поселения одновременно с проектом решения о бюджете сельского поселения </w:t>
            </w:r>
            <w:proofErr w:type="spellStart"/>
            <w:proofErr w:type="gram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roofErr w:type="gramEnd"/>
            <w:r w:rsidRPr="00910FE9">
              <w:rPr>
                <w:rFonts w:ascii="Times New Roman" w:eastAsia="Times New Roman" w:hAnsi="Times New Roman" w:cs="Times New Roman"/>
                <w:b/>
                <w:sz w:val="24"/>
                <w:szCs w:val="24"/>
                <w:lang w:eastAsia="ru-RU"/>
              </w:rPr>
              <w:t xml:space="preserve"> предоставляются</w:t>
            </w:r>
          </w:p>
          <w:p w:rsidR="00910FE9" w:rsidRPr="00910FE9" w:rsidRDefault="00910FE9" w:rsidP="00910FE9">
            <w:pPr>
              <w:tabs>
                <w:tab w:val="left" w:pos="9815"/>
              </w:tabs>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1)основные</w:t>
            </w:r>
            <w:proofErr w:type="gramEnd"/>
            <w:r w:rsidRPr="00910FE9">
              <w:rPr>
                <w:rFonts w:ascii="Times New Roman" w:eastAsia="Times New Roman" w:hAnsi="Times New Roman" w:cs="Times New Roman"/>
                <w:sz w:val="24"/>
                <w:szCs w:val="24"/>
                <w:lang w:eastAsia="ru-RU"/>
              </w:rPr>
              <w:t xml:space="preserve">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2)предварительные</w:t>
            </w:r>
            <w:proofErr w:type="gramEnd"/>
            <w:r w:rsidRPr="00910FE9">
              <w:rPr>
                <w:rFonts w:ascii="Times New Roman" w:eastAsia="Times New Roman" w:hAnsi="Times New Roman" w:cs="Times New Roman"/>
                <w:sz w:val="24"/>
                <w:szCs w:val="24"/>
                <w:lang w:eastAsia="ru-RU"/>
              </w:rPr>
              <w:t xml:space="preserve">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3)прогноз</w:t>
            </w:r>
            <w:proofErr w:type="gramEnd"/>
            <w:r w:rsidRPr="00910FE9">
              <w:rPr>
                <w:rFonts w:ascii="Times New Roman" w:eastAsia="Times New Roman" w:hAnsi="Times New Roman" w:cs="Times New Roman"/>
                <w:sz w:val="24"/>
                <w:szCs w:val="24"/>
                <w:lang w:eastAsia="ru-RU"/>
              </w:rPr>
              <w:t xml:space="preserve"> социально-экономического развития соответствующей территории;</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lastRenderedPageBreak/>
              <w:t>4)прогноз</w:t>
            </w:r>
            <w:proofErr w:type="gramEnd"/>
            <w:r w:rsidRPr="00910FE9">
              <w:rPr>
                <w:rFonts w:ascii="Times New Roman" w:eastAsia="Times New Roman" w:hAnsi="Times New Roman" w:cs="Times New Roman"/>
                <w:sz w:val="24"/>
                <w:szCs w:val="24"/>
                <w:lang w:eastAsia="ru-RU"/>
              </w:rPr>
              <w:t xml:space="preserve">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5)пояснительная</w:t>
            </w:r>
            <w:proofErr w:type="gramEnd"/>
            <w:r w:rsidRPr="00910FE9">
              <w:rPr>
                <w:rFonts w:ascii="Times New Roman" w:eastAsia="Times New Roman" w:hAnsi="Times New Roman" w:cs="Times New Roman"/>
                <w:sz w:val="24"/>
                <w:szCs w:val="24"/>
                <w:lang w:eastAsia="ru-RU"/>
              </w:rPr>
              <w:t xml:space="preserve"> записка к проекту бюджета;</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6)методики</w:t>
            </w:r>
            <w:proofErr w:type="gramEnd"/>
            <w:r w:rsidRPr="00910FE9">
              <w:rPr>
                <w:rFonts w:ascii="Times New Roman" w:eastAsia="Times New Roman" w:hAnsi="Times New Roman" w:cs="Times New Roman"/>
                <w:sz w:val="24"/>
                <w:szCs w:val="24"/>
                <w:lang w:eastAsia="ru-RU"/>
              </w:rPr>
              <w:t xml:space="preserve"> (проекты методик) и расчеты распределения межбюджетных трансфертов;</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7)верхний</w:t>
            </w:r>
            <w:proofErr w:type="gramEnd"/>
            <w:r w:rsidRPr="00910FE9">
              <w:rPr>
                <w:rFonts w:ascii="Times New Roman" w:eastAsia="Times New Roman" w:hAnsi="Times New Roman" w:cs="Times New Roman"/>
                <w:sz w:val="24"/>
                <w:szCs w:val="24"/>
                <w:lang w:eastAsia="ru-RU"/>
              </w:rPr>
              <w:t xml:space="preserve">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8)оценка</w:t>
            </w:r>
            <w:proofErr w:type="gramEnd"/>
            <w:r w:rsidRPr="00910FE9">
              <w:rPr>
                <w:rFonts w:ascii="Times New Roman" w:eastAsia="Times New Roman" w:hAnsi="Times New Roman" w:cs="Times New Roman"/>
                <w:sz w:val="24"/>
                <w:szCs w:val="24"/>
                <w:lang w:eastAsia="ru-RU"/>
              </w:rPr>
              <w:t xml:space="preserve"> ожидаемого исполнения бюджета на текущий финансовый год;</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9)проекты</w:t>
            </w:r>
            <w:proofErr w:type="gramEnd"/>
            <w:r w:rsidRPr="00910FE9">
              <w:rPr>
                <w:rFonts w:ascii="Times New Roman" w:eastAsia="Times New Roman" w:hAnsi="Times New Roman" w:cs="Times New Roman"/>
                <w:sz w:val="24"/>
                <w:szCs w:val="24"/>
                <w:lang w:eastAsia="ru-RU"/>
              </w:rPr>
              <w:t xml:space="preserve"> законов о бюджетах государственных внебюджетных фондов;</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10)предложенные</w:t>
            </w:r>
            <w:proofErr w:type="gramEnd"/>
            <w:r w:rsidRPr="00910FE9">
              <w:rPr>
                <w:rFonts w:ascii="Times New Roman" w:eastAsia="Times New Roman" w:hAnsi="Times New Roman" w:cs="Times New Roman"/>
                <w:sz w:val="24"/>
                <w:szCs w:val="24"/>
                <w:lang w:eastAsia="ru-RU"/>
              </w:rPr>
              <w:t xml:space="preserve">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11)реестры</w:t>
            </w:r>
            <w:proofErr w:type="gramEnd"/>
            <w:r w:rsidRPr="00910FE9">
              <w:rPr>
                <w:rFonts w:ascii="Times New Roman" w:eastAsia="Times New Roman" w:hAnsi="Times New Roman" w:cs="Times New Roman"/>
                <w:sz w:val="24"/>
                <w:szCs w:val="24"/>
                <w:lang w:eastAsia="ru-RU"/>
              </w:rPr>
              <w:t xml:space="preserve"> источников доходов бюджетов бюджетной системы Российской Федерации;</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иные документы и материалы. 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910FE9" w:rsidRPr="00910FE9" w:rsidRDefault="00910FE9" w:rsidP="00910FE9">
            <w:pPr>
              <w:tabs>
                <w:tab w:val="left" w:pos="9815"/>
              </w:tabs>
              <w:autoSpaceDE w:val="0"/>
              <w:autoSpaceDN w:val="0"/>
              <w:adjustRightInd w:val="0"/>
              <w:spacing w:after="0" w:line="240" w:lineRule="auto"/>
              <w:ind w:left="284" w:right="-108" w:firstLine="567"/>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tc>
        <w:tc>
          <w:tcPr>
            <w:tcW w:w="6388" w:type="dxa"/>
            <w:gridSpan w:val="2"/>
          </w:tcPr>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p w:rsidR="00910FE9" w:rsidRPr="00910FE9" w:rsidRDefault="00910FE9" w:rsidP="00910FE9">
            <w:pPr>
              <w:tabs>
                <w:tab w:val="left" w:pos="4728"/>
                <w:tab w:val="left" w:pos="9815"/>
              </w:tabs>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ab/>
            </w:r>
          </w:p>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p w:rsidR="00910FE9" w:rsidRPr="00910FE9" w:rsidRDefault="00910FE9" w:rsidP="00910FE9">
            <w:pPr>
              <w:tabs>
                <w:tab w:val="left" w:pos="9815"/>
              </w:tabs>
              <w:spacing w:after="0" w:line="240" w:lineRule="auto"/>
              <w:jc w:val="both"/>
              <w:rPr>
                <w:rFonts w:ascii="Times New Roman" w:eastAsia="Times New Roman" w:hAnsi="Times New Roman" w:cs="Times New Roman"/>
                <w:sz w:val="24"/>
                <w:szCs w:val="24"/>
                <w:lang w:eastAsia="ru-RU"/>
              </w:rPr>
            </w:pPr>
          </w:p>
        </w:tc>
      </w:tr>
      <w:tr w:rsidR="00910FE9" w:rsidRPr="00910FE9" w:rsidTr="00910FE9">
        <w:trPr>
          <w:gridAfter w:val="1"/>
          <w:wAfter w:w="142" w:type="dxa"/>
          <w:cantSplit/>
        </w:trPr>
        <w:tc>
          <w:tcPr>
            <w:tcW w:w="988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lastRenderedPageBreak/>
              <w:t>Статья 39.</w:t>
            </w:r>
          </w:p>
        </w:tc>
        <w:tc>
          <w:tcPr>
            <w:tcW w:w="6388" w:type="dxa"/>
            <w:gridSpan w:val="2"/>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Внесение проекта решения о бюджете сельского поселения на рассмотрение в Совет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10FE9">
        <w:rPr>
          <w:rFonts w:ascii="Times New Roman" w:eastAsia="Times New Roman" w:hAnsi="Times New Roman" w:cs="Times New Roman"/>
          <w:sz w:val="24"/>
          <w:szCs w:val="24"/>
          <w:lang w:eastAsia="ru-RU"/>
        </w:rPr>
        <w:t xml:space="preserve">1. Глава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представляет на рассмотрение Совета </w:t>
      </w:r>
      <w:r w:rsidR="00DC2146" w:rsidRPr="00910FE9">
        <w:rPr>
          <w:rFonts w:ascii="Times New Roman" w:eastAsia="Times New Roman" w:hAnsi="Times New Roman" w:cs="Times New Roman"/>
          <w:sz w:val="24"/>
          <w:szCs w:val="24"/>
          <w:lang w:eastAsia="ru-RU"/>
        </w:rPr>
        <w:t>сельского поселения</w:t>
      </w:r>
      <w:r w:rsidRPr="00910FE9">
        <w:rPr>
          <w:rFonts w:ascii="Times New Roman" w:eastAsia="Times New Roman" w:hAnsi="Times New Roman" w:cs="Times New Roman"/>
          <w:sz w:val="24"/>
          <w:szCs w:val="24"/>
          <w:lang w:eastAsia="ru-RU"/>
        </w:rPr>
        <w:t xml:space="preserve"> разработанный администрацией сельского поселения проект решения о бюджете </w:t>
      </w:r>
      <w:r w:rsidR="00DC2146" w:rsidRPr="00910FE9">
        <w:rPr>
          <w:rFonts w:ascii="Times New Roman" w:eastAsia="Times New Roman" w:hAnsi="Times New Roman" w:cs="Times New Roman"/>
          <w:sz w:val="24"/>
          <w:szCs w:val="24"/>
          <w:lang w:eastAsia="ru-RU"/>
        </w:rPr>
        <w:t>сельского поселения</w:t>
      </w:r>
      <w:r w:rsidRPr="00910FE9">
        <w:rPr>
          <w:rFonts w:ascii="Times New Roman" w:eastAsia="Times New Roman" w:hAnsi="Times New Roman" w:cs="Times New Roman"/>
          <w:sz w:val="24"/>
          <w:szCs w:val="24"/>
          <w:lang w:eastAsia="ru-RU"/>
        </w:rPr>
        <w:t xml:space="preserve">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Проект решения о бюджете сельского поселения считается внесенным в срок, если он представлен в Совет поселения до 24 часов 15 ноября текущего года.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color w:val="00FFFF"/>
          <w:sz w:val="24"/>
          <w:szCs w:val="24"/>
          <w:lang w:eastAsia="ru-RU"/>
        </w:rPr>
        <w:t xml:space="preserve"> </w:t>
      </w:r>
      <w:r w:rsidRPr="00910FE9">
        <w:rPr>
          <w:rFonts w:ascii="Times New Roman" w:eastAsia="Times New Roman" w:hAnsi="Times New Roman" w:cs="Times New Roman"/>
          <w:sz w:val="24"/>
          <w:szCs w:val="24"/>
          <w:lang w:eastAsia="ru-RU"/>
        </w:rPr>
        <w:t xml:space="preserve">5. 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и вопросам муниципальной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40.</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Публичные слушания по проекту решения о бюджете сельского поселения, документов и материалов к нему </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По проекту бюджета сельского поселения проводятся публичные слушания.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утвержденного Советом сельского поселения.</w:t>
      </w:r>
    </w:p>
    <w:p w:rsidR="00910FE9" w:rsidRPr="00910FE9" w:rsidRDefault="00910FE9" w:rsidP="00910FE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41.</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Распределение функций и определение порядка рассмотрения проекта решения о бюджете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 документов и материалов к нему в Совете сельского поселения </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Ответственным за рассмотрение проекта решения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прогноза социально-экономического развития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других документов, и материалов, перечисленных в статье 39 настоящего Положения, является Комиссия по бюджету.</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Порядок их рассмотрения и принятия определяется настоящим Положением и муниципальным правовым актом Совета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42.</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Рассмотрение и утверждение проекта решения о бюджете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1.Порядок рассмотрения проекта решения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910FE9" w:rsidRPr="00910FE9" w:rsidRDefault="00910FE9" w:rsidP="00910FE9">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910FE9" w:rsidRPr="00910FE9" w:rsidRDefault="00910FE9" w:rsidP="00910FE9">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910FE9" w:rsidRPr="00910FE9" w:rsidRDefault="00910FE9" w:rsidP="00910FE9">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910FE9" w:rsidRPr="00910FE9" w:rsidRDefault="00910FE9" w:rsidP="00910FE9">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Дальнейшему рассмотрению подлежат исключительно поправки, прошедшие экспертизу в Комиссии по бюджету.</w:t>
      </w:r>
    </w:p>
    <w:p w:rsidR="00910FE9" w:rsidRPr="00910FE9" w:rsidRDefault="00910FE9" w:rsidP="00910FE9">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910FE9" w:rsidRPr="00910FE9" w:rsidRDefault="00910FE9" w:rsidP="00910FE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6. По результатам рассмотрения Совет сельского поселения принимает решение:</w:t>
      </w:r>
    </w:p>
    <w:p w:rsidR="00910FE9" w:rsidRPr="00910FE9" w:rsidRDefault="00910FE9" w:rsidP="00910FE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об утверждении бюджета сельского поселения; </w:t>
      </w:r>
    </w:p>
    <w:p w:rsidR="00910FE9" w:rsidRPr="00910FE9" w:rsidRDefault="00910FE9" w:rsidP="00910FE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2) об отклонении проекта решения о бюджете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7. В случае отклонения проекта решения о бюджете сельского поселения Совет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возвращает указанный проект решения администрации сельского поселения на доработку. </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Рабочую группу возглавляет Председатель Совета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910FE9" w:rsidRPr="00910FE9" w:rsidRDefault="00910FE9" w:rsidP="00910FE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43.</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Внесение изменений в решение о бюджете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10FE9">
        <w:rPr>
          <w:rFonts w:ascii="Times New Roman" w:eastAsia="Times New Roman" w:hAnsi="Times New Roman" w:cs="Times New Roman"/>
          <w:sz w:val="24"/>
          <w:szCs w:val="24"/>
          <w:lang w:eastAsia="ru-RU"/>
        </w:rPr>
        <w:t>Администрация  сельского</w:t>
      </w:r>
      <w:proofErr w:type="gramEnd"/>
      <w:r w:rsidRPr="00910FE9">
        <w:rPr>
          <w:rFonts w:ascii="Times New Roman" w:eastAsia="Times New Roman" w:hAnsi="Times New Roman" w:cs="Times New Roman"/>
          <w:sz w:val="24"/>
          <w:szCs w:val="24"/>
          <w:lang w:eastAsia="ru-RU"/>
        </w:rPr>
        <w:t xml:space="preserve">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Одновременно с проектом указанного решения представляются следующие документы и материалы:</w:t>
      </w:r>
    </w:p>
    <w:p w:rsidR="00910FE9" w:rsidRPr="00910FE9" w:rsidRDefault="00910FE9" w:rsidP="00910FE9">
      <w:pPr>
        <w:autoSpaceDE w:val="0"/>
        <w:autoSpaceDN w:val="0"/>
        <w:adjustRightInd w:val="0"/>
        <w:spacing w:after="0" w:line="240" w:lineRule="auto"/>
        <w:ind w:firstLine="539"/>
        <w:jc w:val="both"/>
        <w:outlineLvl w:val="1"/>
        <w:rPr>
          <w:rFonts w:ascii="Times New Roman" w:eastAsia="Times New Roman" w:hAnsi="Times New Roman" w:cs="Times New Roman"/>
          <w:color w:val="FF0000"/>
          <w:sz w:val="24"/>
          <w:szCs w:val="24"/>
          <w:lang w:eastAsia="ru-RU"/>
        </w:rPr>
      </w:pPr>
      <w:r w:rsidRPr="00910FE9">
        <w:rPr>
          <w:rFonts w:ascii="Times New Roman" w:eastAsia="Times New Roman" w:hAnsi="Times New Roman" w:cs="Times New Roman"/>
          <w:sz w:val="24"/>
          <w:szCs w:val="24"/>
          <w:lang w:eastAsia="ru-RU"/>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bCs/>
          <w:sz w:val="24"/>
          <w:szCs w:val="24"/>
          <w:lang w:eastAsia="ru-RU"/>
        </w:rPr>
        <w:t xml:space="preserve"> </w:t>
      </w:r>
      <w:r w:rsidRPr="00910FE9">
        <w:rPr>
          <w:rFonts w:ascii="Times New Roman" w:eastAsia="Times New Roman" w:hAnsi="Times New Roman" w:cs="Times New Roman"/>
          <w:sz w:val="24"/>
          <w:szCs w:val="24"/>
          <w:lang w:eastAsia="ru-RU"/>
        </w:rPr>
        <w:t xml:space="preserve">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сельского </w:t>
      </w:r>
      <w:proofErr w:type="gramStart"/>
      <w:r w:rsidRPr="00910FE9">
        <w:rPr>
          <w:rFonts w:ascii="Times New Roman" w:eastAsia="Times New Roman" w:hAnsi="Times New Roman" w:cs="Times New Roman"/>
          <w:sz w:val="24"/>
          <w:szCs w:val="24"/>
          <w:lang w:eastAsia="ru-RU"/>
        </w:rPr>
        <w:t>поселения</w:t>
      </w:r>
      <w:r w:rsidRPr="00910FE9">
        <w:rPr>
          <w:rFonts w:ascii="Times New Roman" w:eastAsia="Times New Roman" w:hAnsi="Times New Roman" w:cs="Times New Roman"/>
          <w:color w:val="FF0000"/>
          <w:sz w:val="24"/>
          <w:szCs w:val="24"/>
          <w:lang w:eastAsia="ru-RU"/>
        </w:rPr>
        <w:t xml:space="preserve"> .</w:t>
      </w:r>
      <w:proofErr w:type="gramEnd"/>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оценка ожидаемого исполнения бюджета сельского поселения в текущем финансовом году;</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пояснительная записка с обоснованием предлагаемых изменений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44.</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Рассмотрение и утверждение решения о внесении изменений в решение о </w:t>
            </w:r>
            <w:proofErr w:type="gramStart"/>
            <w:r w:rsidRPr="00910FE9">
              <w:rPr>
                <w:rFonts w:ascii="Times New Roman" w:eastAsia="Times New Roman" w:hAnsi="Times New Roman" w:cs="Times New Roman"/>
                <w:b/>
                <w:sz w:val="24"/>
                <w:szCs w:val="24"/>
                <w:lang w:eastAsia="ru-RU"/>
              </w:rPr>
              <w:t>бюджете  сельского</w:t>
            </w:r>
            <w:proofErr w:type="gramEnd"/>
            <w:r w:rsidRPr="00910FE9">
              <w:rPr>
                <w:rFonts w:ascii="Times New Roman" w:eastAsia="Times New Roman" w:hAnsi="Times New Roman" w:cs="Times New Roman"/>
                <w:b/>
                <w:sz w:val="24"/>
                <w:szCs w:val="24"/>
                <w:lang w:eastAsia="ru-RU"/>
              </w:rPr>
              <w:t xml:space="preserve">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Проект решения Совета сельского поселения о внесении изменений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внесенный с соблюдением требований настоящего Положения, направляется Председателем Совета сельского </w:t>
      </w:r>
      <w:r w:rsidRPr="00910FE9">
        <w:rPr>
          <w:rFonts w:ascii="Times New Roman" w:eastAsia="Times New Roman" w:hAnsi="Times New Roman" w:cs="Times New Roman"/>
          <w:sz w:val="24"/>
          <w:szCs w:val="24"/>
          <w:lang w:eastAsia="ru-RU"/>
        </w:rPr>
        <w:lastRenderedPageBreak/>
        <w:t xml:space="preserve">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10FE9" w:rsidRPr="00910FE9" w:rsidRDefault="00910FE9" w:rsidP="00910FE9">
      <w:pPr>
        <w:autoSpaceDE w:val="0"/>
        <w:autoSpaceDN w:val="0"/>
        <w:adjustRightInd w:val="0"/>
        <w:spacing w:after="0" w:line="240" w:lineRule="auto"/>
        <w:ind w:firstLine="720"/>
        <w:outlineLvl w:val="0"/>
        <w:rPr>
          <w:rFonts w:ascii="Times New Roman" w:eastAsia="Times New Roman" w:hAnsi="Times New Roman" w:cs="Times New Roman"/>
          <w:bCs/>
          <w:sz w:val="24"/>
          <w:szCs w:val="24"/>
          <w:lang w:eastAsia="ru-RU"/>
        </w:rPr>
      </w:pPr>
      <w:r w:rsidRPr="00910FE9">
        <w:rPr>
          <w:rFonts w:ascii="Times New Roman" w:eastAsia="Times New Roman" w:hAnsi="Times New Roman" w:cs="Times New Roman"/>
          <w:bCs/>
          <w:sz w:val="24"/>
          <w:szCs w:val="24"/>
          <w:lang w:eastAsia="ru-RU"/>
        </w:rPr>
        <w:t xml:space="preserve">Глава 7. </w:t>
      </w:r>
      <w:r w:rsidRPr="00910FE9">
        <w:rPr>
          <w:rFonts w:ascii="Times New Roman" w:eastAsia="Times New Roman" w:hAnsi="Times New Roman" w:cs="Times New Roman"/>
          <w:b/>
          <w:bCs/>
          <w:sz w:val="24"/>
          <w:szCs w:val="24"/>
          <w:lang w:eastAsia="ru-RU"/>
        </w:rPr>
        <w:t>Исполнение бюджета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45.</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Исполнение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910FE9" w:rsidRPr="00910FE9" w:rsidRDefault="00910FE9" w:rsidP="00910FE9">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46.</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Исполнение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r w:rsidRPr="00910FE9">
              <w:rPr>
                <w:rFonts w:ascii="Times New Roman" w:eastAsia="Times New Roman" w:hAnsi="Times New Roman" w:cs="Times New Roman"/>
                <w:sz w:val="24"/>
                <w:szCs w:val="24"/>
                <w:lang w:eastAsia="ru-RU"/>
              </w:rPr>
              <w:t xml:space="preserve"> </w:t>
            </w:r>
            <w:r w:rsidRPr="00910FE9">
              <w:rPr>
                <w:rFonts w:ascii="Times New Roman" w:eastAsia="Times New Roman" w:hAnsi="Times New Roman" w:cs="Times New Roman"/>
                <w:b/>
                <w:sz w:val="24"/>
                <w:szCs w:val="24"/>
                <w:lang w:eastAsia="ru-RU"/>
              </w:rPr>
              <w:t>по доходам</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Исполнение бюджета сельского поселения по доходам предусматривает: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со счета Управления Федерального казначейства по Республике Башкортостан и иных поступлений в бюджет;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47.</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Сводная бюджетная роспись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Утверждение сводной бюджетной росписи и изменений в неё осуществляется руководителем финансового органа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В случае принятия решения о внесении изменений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4"/>
          <w:lang w:eastAsia="ru-RU"/>
        </w:rPr>
        <w:t xml:space="preserve">3. </w:t>
      </w:r>
      <w:r w:rsidRPr="00910FE9">
        <w:rPr>
          <w:rFonts w:ascii="Times New Roman" w:eastAsia="Times New Roman" w:hAnsi="Times New Roman" w:cs="Times New Roman"/>
          <w:sz w:val="24"/>
          <w:szCs w:val="28"/>
          <w:lang w:eastAsia="ru-RU"/>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910FE9" w:rsidRPr="00910FE9" w:rsidRDefault="00910FE9" w:rsidP="00910FE9">
      <w:pPr>
        <w:spacing w:after="0" w:line="240" w:lineRule="auto"/>
        <w:ind w:firstLine="709"/>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 xml:space="preserve">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в случае перераспределения бюджетных ассигнований, предоставляемых на конкурсной основе;</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в случае изменения типа муниципальных учреждений и организационно-правовой формы муниципальных унитарных предприятий;</w:t>
      </w:r>
    </w:p>
    <w:p w:rsidR="00910FE9" w:rsidRPr="00910FE9" w:rsidRDefault="00910FE9" w:rsidP="00910FE9">
      <w:pPr>
        <w:spacing w:after="0" w:line="240" w:lineRule="auto"/>
        <w:ind w:firstLine="720"/>
        <w:jc w:val="both"/>
        <w:rPr>
          <w:rFonts w:ascii="Times New Roman" w:eastAsia="Times New Roman" w:hAnsi="Times New Roman" w:cs="Times New Roman"/>
          <w:sz w:val="24"/>
          <w:szCs w:val="28"/>
          <w:lang w:eastAsia="ru-RU"/>
        </w:rPr>
      </w:pPr>
      <w:r w:rsidRPr="00910FE9">
        <w:rPr>
          <w:rFonts w:ascii="Times New Roman" w:eastAsia="Times New Roman" w:hAnsi="Times New Roman" w:cs="Times New Roman"/>
          <w:sz w:val="24"/>
          <w:szCs w:val="28"/>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Положением;</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8"/>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w:t>
      </w:r>
      <w:r w:rsidRPr="00910FE9">
        <w:rPr>
          <w:rFonts w:ascii="Times New Roman" w:eastAsia="Times New Roman" w:hAnsi="Times New Roman" w:cs="Times New Roman"/>
          <w:sz w:val="24"/>
          <w:szCs w:val="24"/>
          <w:lang w:eastAsia="ru-RU"/>
        </w:rPr>
        <w:t>.</w:t>
      </w:r>
    </w:p>
    <w:p w:rsidR="00910FE9" w:rsidRPr="00910FE9" w:rsidRDefault="00910FE9" w:rsidP="00910F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48.</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Кассовый план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lastRenderedPageBreak/>
        <w:t xml:space="preserve">1. Под кассовым планом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910FE9" w:rsidRPr="00910FE9" w:rsidRDefault="00910FE9" w:rsidP="00910FE9">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910FE9">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r w:rsidRPr="00910FE9">
        <w:rPr>
          <w:rFonts w:ascii="Times New Roman" w:eastAsia="Times New Roman" w:hAnsi="Times New Roman" w:cs="Times New Roman"/>
          <w:color w:val="FF0000"/>
          <w:sz w:val="24"/>
          <w:szCs w:val="24"/>
          <w:lang w:eastAsia="ru-RU"/>
        </w:rPr>
        <w:t>.</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Финансовый орган сельского поселения устанавливает порядок составления и ведения кассового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Составление и ведение кассового плана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осуществляется финансовым органом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49.</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Лицевые счета для учета операций по исполнению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910FE9">
        <w:rPr>
          <w:rFonts w:ascii="Times New Roman" w:eastAsia="Times New Roman" w:hAnsi="Times New Roman" w:cs="Times New Roman"/>
          <w:sz w:val="24"/>
          <w:szCs w:val="24"/>
          <w:lang w:eastAsia="ru-RU"/>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Порядок открытия и ведения указанных лицевых счетов устанавливается финансовым органом сельского поселения.</w:t>
      </w:r>
    </w:p>
    <w:p w:rsidR="00910FE9" w:rsidRPr="00910FE9" w:rsidRDefault="00910FE9" w:rsidP="00910FE9">
      <w:pPr>
        <w:autoSpaceDE w:val="0"/>
        <w:autoSpaceDN w:val="0"/>
        <w:adjustRightInd w:val="0"/>
        <w:spacing w:after="0" w:line="240" w:lineRule="auto"/>
        <w:ind w:firstLine="504"/>
        <w:jc w:val="both"/>
        <w:rPr>
          <w:rFonts w:ascii="Times New Roman" w:eastAsia="Times New Roman" w:hAnsi="Times New Roman" w:cs="Times New Roman"/>
          <w:sz w:val="24"/>
          <w:szCs w:val="24"/>
          <w:u w:val="single"/>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50.</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Предельные объемы финансирования</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51.</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Использование доходов, фактически полученных при исполнении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 сверх утвержденных решением о бюджете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общего объема доходов, направляются финансовым органом сельского поселения без внесения изменений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Мишкинский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910FE9">
        <w:rPr>
          <w:rFonts w:ascii="Times New Roman" w:eastAsia="Times New Roman" w:hAnsi="Times New Roman" w:cs="Times New Roman"/>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w:t>
      </w:r>
      <w:r w:rsidRPr="00910FE9">
        <w:rPr>
          <w:rFonts w:ascii="Times New Roman" w:eastAsia="Times New Roman" w:hAnsi="Times New Roman" w:cs="Times New Roman"/>
          <w:sz w:val="24"/>
          <w:szCs w:val="24"/>
          <w:lang w:eastAsia="ru-RU"/>
        </w:rPr>
        <w:lastRenderedPageBreak/>
        <w:t xml:space="preserve">поселения сверх утвержденных решением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r w:rsidRPr="00910FE9">
        <w:rPr>
          <w:rFonts w:ascii="Times New Roman" w:eastAsia="Times New Roman" w:hAnsi="Times New Roman" w:cs="Times New Roman"/>
          <w:i/>
          <w:sz w:val="24"/>
          <w:szCs w:val="24"/>
          <w:lang w:eastAsia="ru-RU"/>
        </w:rPr>
        <w:t xml:space="preserve"> </w:t>
      </w:r>
      <w:r w:rsidRPr="00910FE9">
        <w:rPr>
          <w:rFonts w:ascii="Times New Roman" w:eastAsia="Times New Roman" w:hAnsi="Times New Roman" w:cs="Times New Roman"/>
          <w:sz w:val="24"/>
          <w:szCs w:val="24"/>
          <w:lang w:eastAsia="ru-RU"/>
        </w:rPr>
        <w:t>на текущий финансовый год (текущий финансовый год и плановый период).</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52.</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Завершение текущего финансового года</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u w:val="single"/>
          <w:lang w:eastAsia="ru-RU"/>
        </w:rPr>
      </w:pPr>
    </w:p>
    <w:p w:rsidR="00910FE9" w:rsidRPr="00910FE9" w:rsidRDefault="00910FE9" w:rsidP="00910FE9">
      <w:pPr>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lang w:eastAsia="ru-RU"/>
        </w:rPr>
      </w:pPr>
      <w:r w:rsidRPr="00910FE9">
        <w:rPr>
          <w:rFonts w:ascii="Times New Roman" w:eastAsia="Times New Roman" w:hAnsi="Times New Roman" w:cs="Times New Roman"/>
          <w:bCs/>
          <w:sz w:val="24"/>
          <w:szCs w:val="24"/>
          <w:lang w:eastAsia="ru-RU"/>
        </w:rPr>
        <w:t xml:space="preserve">Глава 8. </w:t>
      </w:r>
      <w:r w:rsidRPr="00910FE9">
        <w:rPr>
          <w:rFonts w:ascii="Times New Roman" w:eastAsia="Times New Roman" w:hAnsi="Times New Roman" w:cs="Times New Roman"/>
          <w:b/>
          <w:bCs/>
          <w:sz w:val="24"/>
          <w:szCs w:val="24"/>
          <w:lang w:eastAsia="ru-RU"/>
        </w:rPr>
        <w:t>Составление, внешняя проверка, рассмотрение и утверждение отчета об исполнении бюджета</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53.</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Составление бюджетной отчетности</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Бюджетная отчетность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Бюджетная отчетность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является годовой. Отчет об исполнении бюджета является ежеквартальным.</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Бюджетная отчетность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представляется финансовым органом сельского поселения в администрацию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6. Годовой отчет об исполнении бюджета сельского поселения подлежит утверждению решением Совета сельского поселения.</w:t>
      </w: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54.</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Внешняя проверка годового отчета об исполнении бюджета сельского поселения </w:t>
            </w:r>
            <w:proofErr w:type="spellStart"/>
            <w:proofErr w:type="gram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roofErr w:type="gramEnd"/>
          </w:p>
        </w:tc>
      </w:tr>
    </w:tbl>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Годовой отчет об исполнении бюджета сельского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r w:rsidRPr="00910FE9">
        <w:rPr>
          <w:rFonts w:ascii="Times New Roman" w:eastAsia="Times New Roman" w:hAnsi="Times New Roman" w:cs="Times New Roman"/>
          <w:sz w:val="24"/>
          <w:szCs w:val="24"/>
          <w:lang w:eastAsia="ru-RU"/>
        </w:rPr>
        <w:lastRenderedPageBreak/>
        <w:t>проводится в срок, не превышающий один месяц.</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910FE9" w:rsidRPr="00910FE9" w:rsidRDefault="00910FE9" w:rsidP="00910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55.</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Представление годового отчета об исполнении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 в Совет сельского поселения</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Годовой отчет об исполнении бюджета сельского поселения представляется в Совет сельского поселения не позднее 1 мая текущего года.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Одновременно с годовым отчетом об исполнении бюджета сельского поселения представляются: </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проект решения об исполнении бюджета сельского поселения за отчетный финансовый год;</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пояснительная записка;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за отчетный финансовый год;</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4) заключение органа внешнего муниципального финансового контроля на проект решения об исполнении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за отчетный финансовый год;</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5) иные показатели, установленные муниципальным правовым актом Совета сельского поселения для решения об исполнении бюджета.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56.</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Состав показателей решения об исполнении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1. Решением об исполнении бюджета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доходов бюджета сельского поселения по кодам классификации доходов бюджета;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расходов бюджета сельского поселения по ведомственной структуре расходов бюджета сельского поселения;</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расходов бюджета сельского поселения по разделам и подразделам классификации расходов бюджета;</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5) источников финансирования дефицита бюджета сельского поселения по кодам классификации источников финансирования дефицита бюджета;</w:t>
      </w:r>
    </w:p>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910FE9" w:rsidRPr="00910FE9" w:rsidRDefault="00910FE9" w:rsidP="00910FE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57.</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Рассмотрение и утверждение годового отчета об исполнении бюджета сельского поселения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 за отчетный финансовый год</w:t>
            </w:r>
          </w:p>
        </w:tc>
      </w:tr>
    </w:tbl>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В случае отклонения решения об исполнении бюджета сельского поселения </w:t>
      </w:r>
      <w:proofErr w:type="spellStart"/>
      <w:proofErr w:type="gram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roofErr w:type="gramEnd"/>
      <w:r w:rsidRPr="00910FE9">
        <w:rPr>
          <w:rFonts w:ascii="Times New Roman" w:eastAsia="Times New Roman" w:hAnsi="Times New Roman" w:cs="Times New Roman"/>
          <w:sz w:val="24"/>
          <w:szCs w:val="24"/>
          <w:lang w:eastAsia="ru-RU"/>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10FE9" w:rsidRPr="00910FE9" w:rsidRDefault="00910FE9" w:rsidP="00910FE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10FE9" w:rsidRPr="00910FE9" w:rsidRDefault="00910FE9" w:rsidP="00910FE9">
      <w:pPr>
        <w:autoSpaceDE w:val="0"/>
        <w:autoSpaceDN w:val="0"/>
        <w:adjustRightInd w:val="0"/>
        <w:spacing w:after="0" w:line="240" w:lineRule="auto"/>
        <w:ind w:firstLine="720"/>
        <w:outlineLvl w:val="0"/>
        <w:rPr>
          <w:rFonts w:ascii="Times New Roman" w:eastAsia="Times New Roman" w:hAnsi="Times New Roman" w:cs="Times New Roman"/>
          <w:bCs/>
          <w:sz w:val="24"/>
          <w:szCs w:val="24"/>
          <w:lang w:eastAsia="ru-RU"/>
        </w:rPr>
      </w:pPr>
      <w:r w:rsidRPr="00910FE9">
        <w:rPr>
          <w:rFonts w:ascii="Times New Roman" w:eastAsia="Times New Roman" w:hAnsi="Times New Roman" w:cs="Times New Roman"/>
          <w:bCs/>
          <w:sz w:val="24"/>
          <w:szCs w:val="24"/>
          <w:lang w:eastAsia="ru-RU"/>
        </w:rPr>
        <w:t xml:space="preserve">Глава 9. </w:t>
      </w:r>
      <w:r w:rsidRPr="00910FE9">
        <w:rPr>
          <w:rFonts w:ascii="Times New Roman" w:eastAsia="Times New Roman" w:hAnsi="Times New Roman" w:cs="Times New Roman"/>
          <w:b/>
          <w:bCs/>
          <w:sz w:val="24"/>
          <w:szCs w:val="24"/>
          <w:lang w:eastAsia="ru-RU"/>
        </w:rPr>
        <w:t>Муниципальный финансовый контроль</w:t>
      </w:r>
    </w:p>
    <w:p w:rsidR="00910FE9" w:rsidRPr="00910FE9" w:rsidRDefault="00910FE9" w:rsidP="00910FE9">
      <w:pPr>
        <w:adjustRightInd w:val="0"/>
        <w:spacing w:after="0" w:line="240" w:lineRule="auto"/>
        <w:ind w:firstLine="709"/>
        <w:jc w:val="both"/>
        <w:rPr>
          <w:rFonts w:ascii="Times New Roman" w:eastAsia="Times New Roman" w:hAnsi="Times New Roman" w:cs="Times New Roman"/>
          <w:bCs/>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58.</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 xml:space="preserve">Виды, объекты и методы муниципального финансового контроля в сельском поселении </w:t>
            </w:r>
            <w:proofErr w:type="spellStart"/>
            <w:r w:rsidRPr="00910FE9">
              <w:rPr>
                <w:rFonts w:ascii="Times New Roman" w:eastAsia="Times New Roman" w:hAnsi="Times New Roman" w:cs="Times New Roman"/>
                <w:b/>
                <w:sz w:val="24"/>
                <w:szCs w:val="24"/>
                <w:lang w:eastAsia="ru-RU"/>
              </w:rPr>
              <w:t>Староарзаматовский</w:t>
            </w:r>
            <w:proofErr w:type="spellEnd"/>
            <w:r w:rsidRPr="00910FE9">
              <w:rPr>
                <w:rFonts w:ascii="Times New Roman" w:eastAsia="Times New Roman" w:hAnsi="Times New Roman" w:cs="Times New Roman"/>
                <w:b/>
                <w:sz w:val="24"/>
                <w:szCs w:val="24"/>
                <w:lang w:eastAsia="ru-RU"/>
              </w:rPr>
              <w:t xml:space="preserve"> сельсовет</w:t>
            </w:r>
          </w:p>
        </w:tc>
      </w:tr>
    </w:tbl>
    <w:p w:rsidR="00910FE9" w:rsidRPr="00910FE9" w:rsidRDefault="00910FE9" w:rsidP="00910FE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Виды, объекты и методы муниципального</w:t>
      </w:r>
      <w:r w:rsidRPr="00910FE9">
        <w:rPr>
          <w:rFonts w:ascii="Times New Roman" w:eastAsia="Times New Roman" w:hAnsi="Times New Roman" w:cs="Times New Roman"/>
          <w:b/>
          <w:sz w:val="24"/>
          <w:szCs w:val="24"/>
          <w:lang w:eastAsia="ru-RU"/>
        </w:rPr>
        <w:t xml:space="preserve"> </w:t>
      </w:r>
      <w:r w:rsidRPr="00910FE9">
        <w:rPr>
          <w:rFonts w:ascii="Times New Roman" w:eastAsia="Times New Roman" w:hAnsi="Times New Roman" w:cs="Times New Roman"/>
          <w:sz w:val="24"/>
          <w:szCs w:val="24"/>
          <w:lang w:eastAsia="ru-RU"/>
        </w:rPr>
        <w:t xml:space="preserve">финансового контроля в сельском поселении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w:t>
      </w:r>
    </w:p>
    <w:p w:rsidR="00910FE9" w:rsidRPr="00910FE9" w:rsidRDefault="00910FE9" w:rsidP="00910F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910FE9" w:rsidRPr="00910FE9" w:rsidTr="00910FE9">
        <w:tc>
          <w:tcPr>
            <w:tcW w:w="1681" w:type="dxa"/>
          </w:tcPr>
          <w:p w:rsidR="00910FE9" w:rsidRPr="00910FE9" w:rsidRDefault="00910FE9" w:rsidP="00910FE9">
            <w:pPr>
              <w:spacing w:after="0" w:line="240" w:lineRule="auto"/>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Статья 59.</w:t>
            </w:r>
          </w:p>
        </w:tc>
        <w:tc>
          <w:tcPr>
            <w:tcW w:w="7499" w:type="dxa"/>
          </w:tcPr>
          <w:p w:rsidR="00910FE9" w:rsidRPr="00910FE9" w:rsidRDefault="00910FE9" w:rsidP="00910FE9">
            <w:pPr>
              <w:spacing w:after="0" w:line="240" w:lineRule="auto"/>
              <w:jc w:val="both"/>
              <w:rPr>
                <w:rFonts w:ascii="Times New Roman" w:eastAsia="Times New Roman" w:hAnsi="Times New Roman" w:cs="Times New Roman"/>
                <w:b/>
                <w:sz w:val="24"/>
                <w:szCs w:val="24"/>
                <w:lang w:eastAsia="ru-RU"/>
              </w:rPr>
            </w:pPr>
            <w:r w:rsidRPr="00910FE9">
              <w:rPr>
                <w:rFonts w:ascii="Times New Roman" w:eastAsia="Times New Roman" w:hAnsi="Times New Roman" w:cs="Times New Roman"/>
                <w:b/>
                <w:sz w:val="24"/>
                <w:szCs w:val="24"/>
                <w:lang w:eastAsia="ru-RU"/>
              </w:rPr>
              <w:t>Органы муниципального финансового контроля</w:t>
            </w:r>
          </w:p>
        </w:tc>
      </w:tr>
    </w:tbl>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FE9">
        <w:rPr>
          <w:rFonts w:ascii="Times New Roman" w:eastAsia="Times New Roman" w:hAnsi="Times New Roman" w:cs="Times New Roman"/>
          <w:sz w:val="24"/>
          <w:szCs w:val="24"/>
          <w:lang w:eastAsia="ru-RU"/>
        </w:rPr>
        <w:t>1.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910FE9" w:rsidRPr="00910FE9" w:rsidRDefault="00910FE9" w:rsidP="00910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0FE9">
        <w:rPr>
          <w:rFonts w:ascii="Times New Roman" w:eastAsia="Times New Roman" w:hAnsi="Times New Roman" w:cs="Times New Roman"/>
          <w:sz w:val="24"/>
          <w:szCs w:val="24"/>
          <w:lang w:eastAsia="ru-RU"/>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Pr="00910FE9">
        <w:rPr>
          <w:rFonts w:ascii="Times New Roman" w:eastAsia="Times New Roman" w:hAnsi="Times New Roman" w:cs="Times New Roman"/>
          <w:sz w:val="24"/>
          <w:szCs w:val="24"/>
          <w:lang w:eastAsia="ru-RU"/>
        </w:rPr>
        <w:t>Староарзаматовский</w:t>
      </w:r>
      <w:proofErr w:type="spellEnd"/>
      <w:r w:rsidRPr="00910FE9">
        <w:rPr>
          <w:rFonts w:ascii="Times New Roman" w:eastAsia="Times New Roman" w:hAnsi="Times New Roman" w:cs="Times New Roman"/>
          <w:sz w:val="24"/>
          <w:szCs w:val="24"/>
          <w:lang w:eastAsia="ru-RU"/>
        </w:rPr>
        <w:t xml:space="preserve"> сельсовет.</w:t>
      </w:r>
    </w:p>
    <w:p w:rsidR="00E53BC1" w:rsidRDefault="00E53BC1"/>
    <w:sectPr w:rsidR="00E53BC1" w:rsidSect="00910FE9">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64E17"/>
    <w:multiLevelType w:val="hybridMultilevel"/>
    <w:tmpl w:val="E82E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9803BD"/>
    <w:multiLevelType w:val="hybridMultilevel"/>
    <w:tmpl w:val="E062D4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18588C"/>
    <w:multiLevelType w:val="hybridMultilevel"/>
    <w:tmpl w:val="8E362C32"/>
    <w:lvl w:ilvl="0" w:tplc="7E9CCC3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483B3D44"/>
    <w:multiLevelType w:val="hybridMultilevel"/>
    <w:tmpl w:val="2408A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F386168"/>
    <w:multiLevelType w:val="hybridMultilevel"/>
    <w:tmpl w:val="543E2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739736C"/>
    <w:multiLevelType w:val="hybridMultilevel"/>
    <w:tmpl w:val="F93E8A20"/>
    <w:lvl w:ilvl="0" w:tplc="A0EE581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CDC39FF"/>
    <w:multiLevelType w:val="hybridMultilevel"/>
    <w:tmpl w:val="0B8EC6AC"/>
    <w:lvl w:ilvl="0" w:tplc="CB24E148">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9996100"/>
    <w:multiLevelType w:val="hybridMultilevel"/>
    <w:tmpl w:val="8AB4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7000BE"/>
    <w:multiLevelType w:val="multilevel"/>
    <w:tmpl w:val="C30EA4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30"/>
    <w:rsid w:val="004B4130"/>
    <w:rsid w:val="00907E85"/>
    <w:rsid w:val="00910FE9"/>
    <w:rsid w:val="00DC2146"/>
    <w:rsid w:val="00E5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CAC4F-1019-46CA-B7E1-0DB840D1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10FE9"/>
    <w:pPr>
      <w:keepNext/>
      <w:spacing w:after="0" w:line="240" w:lineRule="auto"/>
      <w:jc w:val="center"/>
      <w:outlineLvl w:val="0"/>
    </w:pPr>
    <w:rPr>
      <w:rFonts w:ascii="Times New Roman Bash" w:eastAsia="Times New Roman" w:hAnsi="Times New Roman Bash" w:cs="Times New Roman"/>
      <w:b/>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FE9"/>
    <w:rPr>
      <w:rFonts w:ascii="Times New Roman Bash" w:eastAsia="Times New Roman" w:hAnsi="Times New Roman Bash" w:cs="Times New Roman"/>
      <w:b/>
      <w:szCs w:val="24"/>
      <w:lang w:val="be-BY" w:eastAsia="ru-RU"/>
    </w:rPr>
  </w:style>
  <w:style w:type="numbering" w:customStyle="1" w:styleId="11">
    <w:name w:val="Нет списка1"/>
    <w:next w:val="a2"/>
    <w:semiHidden/>
    <w:rsid w:val="00910FE9"/>
  </w:style>
  <w:style w:type="character" w:styleId="a3">
    <w:name w:val="Hyperlink"/>
    <w:uiPriority w:val="99"/>
    <w:rsid w:val="00910FE9"/>
    <w:rPr>
      <w:color w:val="0000FF"/>
      <w:u w:val="single"/>
    </w:rPr>
  </w:style>
  <w:style w:type="paragraph" w:styleId="a4">
    <w:name w:val="Body Text Indent"/>
    <w:basedOn w:val="a"/>
    <w:link w:val="a5"/>
    <w:rsid w:val="00910FE9"/>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10FE9"/>
    <w:rPr>
      <w:rFonts w:ascii="Times New Roman" w:eastAsia="Times New Roman" w:hAnsi="Times New Roman" w:cs="Times New Roman"/>
      <w:sz w:val="24"/>
      <w:szCs w:val="24"/>
      <w:lang w:eastAsia="ru-RU"/>
    </w:rPr>
  </w:style>
  <w:style w:type="paragraph" w:styleId="3">
    <w:name w:val="Body Text Indent 3"/>
    <w:basedOn w:val="a"/>
    <w:link w:val="30"/>
    <w:rsid w:val="00910FE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10FE9"/>
    <w:rPr>
      <w:rFonts w:ascii="Times New Roman" w:eastAsia="Times New Roman" w:hAnsi="Times New Roman" w:cs="Times New Roman"/>
      <w:sz w:val="16"/>
      <w:szCs w:val="16"/>
      <w:lang w:eastAsia="ru-RU"/>
    </w:rPr>
  </w:style>
  <w:style w:type="paragraph" w:customStyle="1" w:styleId="CharChar">
    <w:name w:val="Char Char"/>
    <w:basedOn w:val="a"/>
    <w:rsid w:val="00910FE9"/>
    <w:pPr>
      <w:spacing w:after="0" w:line="240" w:lineRule="auto"/>
    </w:pPr>
    <w:rPr>
      <w:rFonts w:ascii="Times New Roman" w:eastAsia="Times New Roman" w:hAnsi="Times New Roman" w:cs="Times New Roman"/>
      <w:sz w:val="20"/>
      <w:szCs w:val="20"/>
      <w:lang w:val="en-US"/>
    </w:rPr>
  </w:style>
  <w:style w:type="paragraph" w:customStyle="1" w:styleId="ConsNormal">
    <w:name w:val="ConsNormal"/>
    <w:rsid w:val="00910F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10FE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910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910FE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rsid w:val="00910FE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rsid w:val="00910F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rsid w:val="00910F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FE9"/>
  </w:style>
  <w:style w:type="paragraph" w:styleId="a6">
    <w:name w:val="Balloon Text"/>
    <w:basedOn w:val="a"/>
    <w:link w:val="a7"/>
    <w:rsid w:val="00910FE9"/>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rsid w:val="00910FE9"/>
    <w:rPr>
      <w:rFonts w:ascii="Segoe UI" w:eastAsia="Times New Roman" w:hAnsi="Segoe UI" w:cs="Segoe UI"/>
      <w:sz w:val="18"/>
      <w:szCs w:val="18"/>
      <w:lang w:eastAsia="ru-RU"/>
    </w:rPr>
  </w:style>
  <w:style w:type="paragraph" w:styleId="a8">
    <w:name w:val="Normal (Web)"/>
    <w:basedOn w:val="a"/>
    <w:uiPriority w:val="99"/>
    <w:unhideWhenUsed/>
    <w:rsid w:val="00910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910FE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10FE9"/>
    <w:rPr>
      <w:rFonts w:ascii="Times New Roman" w:eastAsia="Times New Roman" w:hAnsi="Times New Roman" w:cs="Times New Roman"/>
      <w:sz w:val="24"/>
      <w:szCs w:val="24"/>
      <w:lang w:eastAsia="ru-RU"/>
    </w:rPr>
  </w:style>
  <w:style w:type="character" w:styleId="ab">
    <w:name w:val="page number"/>
    <w:rsid w:val="00910FE9"/>
  </w:style>
  <w:style w:type="character" w:customStyle="1" w:styleId="ac">
    <w:name w:val="Верхний колонтитул Знак"/>
    <w:basedOn w:val="a0"/>
    <w:link w:val="ad"/>
    <w:rsid w:val="00910FE9"/>
    <w:rPr>
      <w:sz w:val="24"/>
      <w:szCs w:val="24"/>
    </w:rPr>
  </w:style>
  <w:style w:type="paragraph" w:styleId="ad">
    <w:name w:val="header"/>
    <w:basedOn w:val="a"/>
    <w:link w:val="ac"/>
    <w:rsid w:val="00910FE9"/>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910FE9"/>
  </w:style>
  <w:style w:type="character" w:customStyle="1" w:styleId="ae">
    <w:name w:val="Текст сноски Знак"/>
    <w:basedOn w:val="a0"/>
    <w:link w:val="af"/>
    <w:rsid w:val="00910FE9"/>
  </w:style>
  <w:style w:type="paragraph" w:styleId="af">
    <w:name w:val="footnote text"/>
    <w:basedOn w:val="a"/>
    <w:link w:val="ae"/>
    <w:rsid w:val="00910FE9"/>
    <w:pPr>
      <w:spacing w:after="0" w:line="240" w:lineRule="auto"/>
    </w:pPr>
  </w:style>
  <w:style w:type="character" w:customStyle="1" w:styleId="13">
    <w:name w:val="Текст сноски Знак1"/>
    <w:basedOn w:val="a0"/>
    <w:uiPriority w:val="99"/>
    <w:semiHidden/>
    <w:rsid w:val="00910FE9"/>
    <w:rPr>
      <w:sz w:val="20"/>
      <w:szCs w:val="20"/>
    </w:rPr>
  </w:style>
  <w:style w:type="character" w:customStyle="1" w:styleId="af0">
    <w:name w:val="Текст примечания Знак"/>
    <w:basedOn w:val="a0"/>
    <w:link w:val="af1"/>
    <w:rsid w:val="00910FE9"/>
  </w:style>
  <w:style w:type="paragraph" w:styleId="af1">
    <w:name w:val="annotation text"/>
    <w:basedOn w:val="a"/>
    <w:link w:val="af0"/>
    <w:rsid w:val="00910FE9"/>
    <w:pPr>
      <w:spacing w:after="0" w:line="240" w:lineRule="auto"/>
    </w:pPr>
  </w:style>
  <w:style w:type="character" w:customStyle="1" w:styleId="14">
    <w:name w:val="Текст примечания Знак1"/>
    <w:basedOn w:val="a0"/>
    <w:uiPriority w:val="99"/>
    <w:semiHidden/>
    <w:rsid w:val="00910FE9"/>
    <w:rPr>
      <w:sz w:val="20"/>
      <w:szCs w:val="20"/>
    </w:rPr>
  </w:style>
  <w:style w:type="character" w:customStyle="1" w:styleId="af2">
    <w:name w:val="Тема примечания Знак"/>
    <w:basedOn w:val="af0"/>
    <w:link w:val="af3"/>
    <w:rsid w:val="00910FE9"/>
    <w:rPr>
      <w:b/>
      <w:bCs/>
      <w:lang w:val="x-none" w:eastAsia="x-none"/>
    </w:rPr>
  </w:style>
  <w:style w:type="paragraph" w:styleId="af3">
    <w:name w:val="annotation subject"/>
    <w:basedOn w:val="af1"/>
    <w:next w:val="af1"/>
    <w:link w:val="af2"/>
    <w:rsid w:val="00910FE9"/>
    <w:rPr>
      <w:b/>
      <w:bCs/>
      <w:lang w:val="x-none" w:eastAsia="x-none"/>
    </w:rPr>
  </w:style>
  <w:style w:type="character" w:customStyle="1" w:styleId="15">
    <w:name w:val="Тема примечания Знак1"/>
    <w:basedOn w:val="14"/>
    <w:uiPriority w:val="99"/>
    <w:semiHidden/>
    <w:rsid w:val="00910FE9"/>
    <w:rPr>
      <w:b/>
      <w:bCs/>
      <w:sz w:val="20"/>
      <w:szCs w:val="20"/>
    </w:rPr>
  </w:style>
  <w:style w:type="character" w:customStyle="1" w:styleId="af4">
    <w:name w:val="Нижний колонтитул Знак"/>
    <w:basedOn w:val="a0"/>
    <w:link w:val="af5"/>
    <w:rsid w:val="00910FE9"/>
    <w:rPr>
      <w:sz w:val="24"/>
      <w:szCs w:val="24"/>
    </w:rPr>
  </w:style>
  <w:style w:type="paragraph" w:styleId="af5">
    <w:name w:val="footer"/>
    <w:basedOn w:val="a"/>
    <w:link w:val="af4"/>
    <w:rsid w:val="00910FE9"/>
    <w:pPr>
      <w:tabs>
        <w:tab w:val="center" w:pos="4677"/>
        <w:tab w:val="right" w:pos="9355"/>
      </w:tabs>
      <w:spacing w:after="0" w:line="240" w:lineRule="auto"/>
    </w:pPr>
    <w:rPr>
      <w:sz w:val="24"/>
      <w:szCs w:val="24"/>
    </w:rPr>
  </w:style>
  <w:style w:type="character" w:customStyle="1" w:styleId="16">
    <w:name w:val="Нижний колонтитул Знак1"/>
    <w:basedOn w:val="a0"/>
    <w:uiPriority w:val="99"/>
    <w:semiHidden/>
    <w:rsid w:val="0091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83EA4D206FB2800B63D11BA7E1CC8F0034586340BAF337524F04D0A56B3CD00DE126E34E705E57DC49C9C66E5006B071C65FDA6D0B0AD56EICvBN"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ishkino.selskisovet.ru/" TargetMode="External"/><Relationship Id="rId12" Type="http://schemas.openxmlformats.org/officeDocument/2006/relationships/hyperlink" Target="consultantplus://offline/ref=83EA4D206FB2800B63D11BA7E1CC8F00345E644ABDFE37524F04D0A56B3CD00DE126E34A755C56D61C93D66A1953B86FC343C46D150AIDv5N"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AABB6220E9A3C1B20W9z6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65E6A8111D436E1AA627B2F6AB60EC06ECD9CCB87B3DE855013F8C61418C2159E6FA43A1D5B39835DA4D0152650236671F2313F15856W3c3N" TargetMode="External"/><Relationship Id="rId5" Type="http://schemas.openxmlformats.org/officeDocument/2006/relationships/image" Target="media/image1.png"/><Relationship Id="rId15"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openxmlformats.org/officeDocument/2006/relationships/hyperlink" Target="consultantplus://offline/ref=463D760B189C1013A2C576FF0D87F728A54A3D38D0026C2210B2E2F277J5W8G" TargetMode="Externa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2B557B7B63942EFD0FD7CFFA2AF2798F4BAEDB1939573E593ED385EB21EF73A27734B427AC84B2C4A4DAB750778CC0647C7D455D2EE8E65Ap51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31</Pages>
  <Words>16299</Words>
  <Characters>92907</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2020-08-27T09:45:00Z</dcterms:created>
  <dcterms:modified xsi:type="dcterms:W3CDTF">2020-08-27T10:13:00Z</dcterms:modified>
</cp:coreProperties>
</file>