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78" w:rsidRPr="00C04378" w:rsidRDefault="00C04378" w:rsidP="00C0437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3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  <w:r w:rsidRPr="00C04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C04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</w:p>
    <w:p w:rsidR="00C04378" w:rsidRPr="00C04378" w:rsidRDefault="00C04378" w:rsidP="00C0437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04378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РЕШЕНИЕ</w:t>
      </w:r>
    </w:p>
    <w:p w:rsidR="00C04378" w:rsidRPr="00C04378" w:rsidRDefault="00C04378" w:rsidP="00C04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4378" w:rsidRPr="00C04378" w:rsidRDefault="00C04378" w:rsidP="00C04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378" w:rsidRPr="00C04378" w:rsidRDefault="00C04378" w:rsidP="00C04378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 xml:space="preserve">О проекте решения Совета сельского поселения                              </w:t>
      </w:r>
      <w:proofErr w:type="spellStart"/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proofErr w:type="gramStart"/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>сельсовет  муниципального</w:t>
      </w:r>
      <w:proofErr w:type="gramEnd"/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 xml:space="preserve"> района</w:t>
      </w:r>
    </w:p>
    <w:p w:rsidR="00C04378" w:rsidRPr="00C04378" w:rsidRDefault="00C04378" w:rsidP="00C04378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>Мишкинский район Республики Башкортостан</w:t>
      </w:r>
    </w:p>
    <w:p w:rsidR="00C04378" w:rsidRPr="00C04378" w:rsidRDefault="00C04378" w:rsidP="00C04378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37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Устав сельского поселения </w:t>
      </w:r>
      <w:proofErr w:type="spellStart"/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Мишкинский </w:t>
      </w:r>
      <w:proofErr w:type="gramStart"/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</w:t>
      </w:r>
      <w:proofErr w:type="gramEnd"/>
      <w:r w:rsidRPr="00C043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Башкортостан</w:t>
      </w:r>
      <w:r w:rsidRPr="00C0437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04378" w:rsidRPr="00C04378" w:rsidRDefault="00C04378" w:rsidP="00C04378">
      <w:pPr>
        <w:spacing w:after="0" w:line="240" w:lineRule="auto"/>
        <w:ind w:right="-1135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C04378" w:rsidRPr="00C04378" w:rsidRDefault="00C04378" w:rsidP="00C04378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C04378" w:rsidRPr="00C04378" w:rsidRDefault="00C04378" w:rsidP="00C04378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с пунктом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1 части 10 статьи 35 Федерального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закона от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06.10.2003 № 131-ФЗ «Об общих принципах организации местного самоуправления в Российской Федерации», пунктом 1 части 6 статьи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18 Устава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сельского поселения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сельсовет муниципального района Мишкинский район Республики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Башкортостан, Совет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сельского поселения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Мишкинский район Республики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Башкортостан двадцать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восьмого созыва  </w:t>
      </w:r>
      <w:r w:rsidRPr="00C04378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C04378" w:rsidRPr="00C04378" w:rsidRDefault="00C04378" w:rsidP="00C04378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сельского поселения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Pr="00C04378">
        <w:rPr>
          <w:rFonts w:ascii="Times New Roman" w:eastAsia="Calibri" w:hAnsi="Times New Roman" w:cs="Times New Roman"/>
          <w:color w:val="00000A"/>
          <w:sz w:val="28"/>
        </w:rPr>
        <w:t>Мишкинский район Республики Башкортостан» (прилагается).</w:t>
      </w:r>
    </w:p>
    <w:p w:rsidR="00C04378" w:rsidRPr="00C04378" w:rsidRDefault="00C04378" w:rsidP="00C04378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С.Н.Саликов</w:t>
      </w:r>
      <w:proofErr w:type="spellEnd"/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</w:t>
      </w:r>
    </w:p>
    <w:p w:rsidR="00C04378" w:rsidRPr="00C04378" w:rsidRDefault="00C04378" w:rsidP="00C0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37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C04378" w:rsidRPr="00C04378" w:rsidRDefault="00C04378" w:rsidP="00C0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37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04378">
        <w:rPr>
          <w:rFonts w:ascii="Times New Roman" w:eastAsia="Calibri" w:hAnsi="Times New Roman" w:cs="Times New Roman"/>
          <w:b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C04378" w:rsidRPr="00C04378" w:rsidRDefault="00C04378" w:rsidP="00C0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0437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</w:t>
      </w:r>
      <w:r w:rsidRPr="00C04378">
        <w:rPr>
          <w:rFonts w:ascii="Times New Roman" w:eastAsia="Calibri" w:hAnsi="Times New Roman" w:cs="Times New Roman"/>
          <w:sz w:val="28"/>
          <w:szCs w:val="28"/>
        </w:rPr>
        <w:t>Башкортостан р</w:t>
      </w: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 е ш и </w:t>
      </w:r>
      <w:r w:rsidRPr="00C04378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C04378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следующие изменения и дополнения: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1.1. В части 1 статьи 3: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C0437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C04378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C0437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1.1.2.</w:t>
      </w: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1.2. В пункте 13 части 1 статьи 4 слова </w:t>
      </w: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04378" w:rsidRPr="00C04378" w:rsidRDefault="00C04378" w:rsidP="00C04378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Пункт 7 дополнить словами </w:t>
      </w:r>
      <w:r w:rsidRPr="00C04378">
        <w:rPr>
          <w:rFonts w:ascii="Times New Roman" w:eastAsia="Calibri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C04378">
        <w:rPr>
          <w:rFonts w:ascii="Times New Roman" w:eastAsia="Calibri" w:hAnsi="Times New Roman" w:cs="Times New Roman"/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C0437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0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1.7. В статье 22: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1.7.1. Часть 5 изложить в следующей редакции: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 не предусмотрено Федеральным законом.».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1.7.2. В абзаце втором части 5.1 после слов «</w:t>
      </w:r>
      <w:r w:rsidRPr="00C043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или применении в отношении указанных лиц иной меры ответственности».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1.7.3. Дополнить частью 5.2 следующего содержания: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1) предупреждение;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1.7.4. Дополнить частью 5.3 следующего содержания: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</w:t>
      </w:r>
      <w:bookmarkStart w:id="0" w:name="_GoBack"/>
      <w:bookmarkEnd w:id="0"/>
      <w:r w:rsidRPr="00C04378">
        <w:rPr>
          <w:rFonts w:ascii="Times New Roman" w:eastAsia="Calibri" w:hAnsi="Times New Roman" w:cs="Times New Roman"/>
          <w:sz w:val="28"/>
          <w:szCs w:val="28"/>
        </w:rPr>
        <w:t>в соответствии с законом Республики Башкортостан.».</w:t>
      </w: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378" w:rsidRPr="00C04378" w:rsidRDefault="00C04378" w:rsidP="00C043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1.8. Часть 3 </w:t>
      </w:r>
      <w:r w:rsidRPr="00C04378">
        <w:rPr>
          <w:rFonts w:ascii="Times New Roman" w:eastAsia="Calibri" w:hAnsi="Times New Roman" w:cs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C04378" w:rsidRPr="00C04378" w:rsidRDefault="00C04378" w:rsidP="00C0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C0437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http://pravo.minjust.ru</w:t>
        </w:r>
      </w:hyperlink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://право-</w:t>
      </w:r>
      <w:proofErr w:type="spellStart"/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минюст.рф</w:t>
      </w:r>
      <w:proofErr w:type="spellEnd"/>
      <w:r w:rsidRPr="00C04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C04378" w:rsidRPr="00C04378" w:rsidRDefault="00C04378" w:rsidP="00C043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 муниципального района Мишкинский район Республики Башкортостан    </w:t>
      </w: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C04378">
        <w:rPr>
          <w:rFonts w:ascii="Times New Roman" w:eastAsia="Calibri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C04378" w:rsidRPr="00C04378" w:rsidRDefault="00C04378" w:rsidP="00C0437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378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Староарзаматовский</w:t>
      </w:r>
      <w:proofErr w:type="spellEnd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C04378" w:rsidRPr="00C04378" w:rsidRDefault="00C04378" w:rsidP="00C0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</w:t>
      </w:r>
      <w:proofErr w:type="spellStart"/>
      <w:r w:rsidRPr="00C04378">
        <w:rPr>
          <w:rFonts w:ascii="Times New Roman" w:eastAsia="Calibri" w:hAnsi="Times New Roman" w:cs="Times New Roman"/>
          <w:color w:val="00000A"/>
          <w:sz w:val="28"/>
          <w:szCs w:val="28"/>
        </w:rPr>
        <w:t>С.Н.Саликов</w:t>
      </w:r>
      <w:proofErr w:type="spellEnd"/>
    </w:p>
    <w:p w:rsidR="00A61CA8" w:rsidRDefault="00A61CA8"/>
    <w:sectPr w:rsidR="00A6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DCD" w:rsidRDefault="00EB0DCD" w:rsidP="00C04378">
      <w:pPr>
        <w:spacing w:after="0" w:line="240" w:lineRule="auto"/>
      </w:pPr>
      <w:r>
        <w:separator/>
      </w:r>
    </w:p>
  </w:endnote>
  <w:endnote w:type="continuationSeparator" w:id="0">
    <w:p w:rsidR="00EB0DCD" w:rsidRDefault="00EB0DCD" w:rsidP="00C0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DCD" w:rsidRDefault="00EB0DCD" w:rsidP="00C04378">
      <w:pPr>
        <w:spacing w:after="0" w:line="240" w:lineRule="auto"/>
      </w:pPr>
      <w:r>
        <w:separator/>
      </w:r>
    </w:p>
  </w:footnote>
  <w:footnote w:type="continuationSeparator" w:id="0">
    <w:p w:rsidR="00EB0DCD" w:rsidRDefault="00EB0DCD" w:rsidP="00C04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5"/>
    <w:rsid w:val="00426BA5"/>
    <w:rsid w:val="00A61CA8"/>
    <w:rsid w:val="00C04378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1E7BA-F8E9-485B-9747-8236469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378"/>
  </w:style>
  <w:style w:type="paragraph" w:styleId="a5">
    <w:name w:val="footer"/>
    <w:basedOn w:val="a"/>
    <w:link w:val="a6"/>
    <w:uiPriority w:val="99"/>
    <w:unhideWhenUsed/>
    <w:rsid w:val="00C04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378"/>
  </w:style>
  <w:style w:type="paragraph" w:styleId="a7">
    <w:name w:val="Balloon Text"/>
    <w:basedOn w:val="a"/>
    <w:link w:val="a8"/>
    <w:uiPriority w:val="99"/>
    <w:semiHidden/>
    <w:unhideWhenUsed/>
    <w:rsid w:val="00C0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2020-05-14T10:56:00Z</cp:lastPrinted>
  <dcterms:created xsi:type="dcterms:W3CDTF">2020-05-14T10:51:00Z</dcterms:created>
  <dcterms:modified xsi:type="dcterms:W3CDTF">2020-05-14T10:56:00Z</dcterms:modified>
</cp:coreProperties>
</file>