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DA" w:rsidRPr="00E77ADA" w:rsidRDefault="00E77ADA" w:rsidP="00E77A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10666" w:type="dxa"/>
        <w:tblLook w:val="01E0"/>
      </w:tblPr>
      <w:tblGrid>
        <w:gridCol w:w="4500"/>
        <w:gridCol w:w="1982"/>
        <w:gridCol w:w="4184"/>
      </w:tblGrid>
      <w:tr w:rsidR="00E77ADA" w:rsidRPr="00E77ADA" w:rsidTr="002828C2">
        <w:trPr>
          <w:trHeight w:val="2360"/>
        </w:trPr>
        <w:tc>
          <w:tcPr>
            <w:tcW w:w="4500" w:type="dxa"/>
          </w:tcPr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БАШ</w:t>
            </w:r>
            <w:proofErr w:type="gramStart"/>
            <w:r w:rsidRPr="00E77AD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?</w:t>
            </w: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О</w:t>
            </w:r>
            <w:proofErr w:type="gramEnd"/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РТОСТАН РЕСПУБЛИКА</w:t>
            </w:r>
            <w:r w:rsidRPr="00E77AD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¹</w:t>
            </w: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Ы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МИШК</w:t>
            </w:r>
            <w:r w:rsidRPr="00E77AD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</w:t>
            </w: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 xml:space="preserve"> РАЙОНЫ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МУНИЦИПАЛЬ РАЙОНЫНЫ</w:t>
            </w:r>
            <w:r w:rsidRPr="00E77AD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*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proofErr w:type="gramStart"/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И</w:t>
            </w:r>
            <w:r w:rsidRPr="00E77AD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(</w:t>
            </w:r>
            <w:proofErr w:type="gramEnd"/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КЕ АРЗАМАТ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АУЫЛ СОВЕТЫ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АУЫЛ БИ</w:t>
            </w:r>
            <w:proofErr w:type="gramStart"/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Л</w:t>
            </w:r>
            <w:r w:rsidRPr="00E77AD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</w:t>
            </w:r>
            <w:proofErr w:type="gramEnd"/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</w:t>
            </w:r>
            <w:r w:rsidRPr="00E77AD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"¹</w:t>
            </w: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Е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ХАКИМИ</w:t>
            </w:r>
            <w:proofErr w:type="gramStart"/>
            <w:r w:rsidRPr="00E77ADA">
              <w:rPr>
                <w:rFonts w:ascii="Times Cyr Bash Normal" w:eastAsia="Times New Roman" w:hAnsi="Times Cyr Bash Normal" w:cs="Times New Roman"/>
                <w:sz w:val="24"/>
                <w:szCs w:val="24"/>
              </w:rPr>
              <w:t>"</w:t>
            </w: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Т</w:t>
            </w:r>
            <w:proofErr w:type="gramEnd"/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Е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E77AD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452346, </w:t>
            </w:r>
            <w:r w:rsidRPr="00E77ADA">
              <w:rPr>
                <w:rFonts w:ascii="ER Bukinist Bashkir" w:eastAsia="Times New Roman" w:hAnsi="ER Bukinist Bashkir" w:cs="Times New Roman"/>
                <w:sz w:val="16"/>
                <w:szCs w:val="16"/>
              </w:rPr>
              <w:tab/>
            </w:r>
            <w:proofErr w:type="spellStart"/>
            <w:r w:rsidRPr="00E77AD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Кесе</w:t>
            </w:r>
            <w:proofErr w:type="spellEnd"/>
            <w:r w:rsidRPr="00E77AD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 </w:t>
            </w:r>
            <w:proofErr w:type="spellStart"/>
            <w:r w:rsidRPr="00E77AD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Накаряк</w:t>
            </w:r>
            <w:proofErr w:type="spellEnd"/>
            <w:r w:rsidRPr="00E77AD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 </w:t>
            </w:r>
            <w:proofErr w:type="spellStart"/>
            <w:r w:rsidRPr="00E77AD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ауылы</w:t>
            </w:r>
            <w:proofErr w:type="spellEnd"/>
            <w:r w:rsidRPr="00E77AD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, Ленин </w:t>
            </w:r>
            <w:proofErr w:type="spellStart"/>
            <w:r w:rsidRPr="00E77AD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урамы</w:t>
            </w:r>
            <w:proofErr w:type="spellEnd"/>
            <w:r w:rsidRPr="00E77AD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, 8 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E77AD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тел.: 2-41-25, 2-41-60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E77AD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ИНН 0237000798  ОГРН 1020201685052</w:t>
            </w:r>
          </w:p>
          <w:p w:rsidR="00E77ADA" w:rsidRPr="00E77ADA" w:rsidRDefault="00E77ADA" w:rsidP="00E77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77ADA" w:rsidRPr="00E77ADA" w:rsidRDefault="00E77ADA" w:rsidP="00E77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DA" w:rsidRPr="00E77ADA" w:rsidRDefault="00E77ADA" w:rsidP="00E77ADA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D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2" w:type="dxa"/>
          </w:tcPr>
          <w:p w:rsidR="00E77ADA" w:rsidRPr="00E77ADA" w:rsidRDefault="00E77ADA" w:rsidP="00E77AD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DA" w:rsidRPr="00E77ADA" w:rsidRDefault="00E77ADA" w:rsidP="00E77AD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DA" w:rsidRPr="00E77ADA" w:rsidRDefault="00E77ADA" w:rsidP="00E77AD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ADA" w:rsidRPr="00E77ADA" w:rsidRDefault="00E77ADA" w:rsidP="00E77ADA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0145" cy="1378585"/>
                  <wp:effectExtent l="1905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7AD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РЕСПУБЛИКА БАШКОРТОСТАН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АДМИНИСТРАЦИЯ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СЕЛЬСКОГО ПОСЕЛЕНИЯ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СТАРОАРЗАМАТОВСКИЙ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СЕЛЬСОВЕТ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МУНИЦИПАЛЬНОГО РАЙОНА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МИШКИНСКИЙ РАЙОН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  <w:r w:rsidRPr="00E77ADA">
              <w:rPr>
                <w:rFonts w:ascii="ER Bukinist Bashkir" w:eastAsia="Times New Roman" w:hAnsi="ER Bukinist Bashkir" w:cs="Times New Roman"/>
                <w:sz w:val="24"/>
                <w:szCs w:val="24"/>
              </w:rPr>
              <w:t>РЕСПУБЛИКИ БАШКОРТОСТАН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</w:rPr>
            </w:pP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E77AD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452346, </w:t>
            </w:r>
            <w:proofErr w:type="spellStart"/>
            <w:r w:rsidRPr="00E77AD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Малонакаряково</w:t>
            </w:r>
            <w:proofErr w:type="spellEnd"/>
            <w:r w:rsidRPr="00E77ADA">
              <w:rPr>
                <w:rFonts w:ascii="ER Bukinist Bashkir" w:eastAsia="Times New Roman" w:hAnsi="ER Bukinist Bashkir" w:cs="Times New Roman"/>
                <w:sz w:val="16"/>
                <w:szCs w:val="16"/>
              </w:rPr>
              <w:t xml:space="preserve">, ул. Ленина, 8 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E77AD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тел.: 2-41-25; 2-41-60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 w:rsidRPr="00E77ADA">
              <w:rPr>
                <w:rFonts w:ascii="ER Bukinist Bashkir" w:eastAsia="Times New Roman" w:hAnsi="ER Bukinist Bashkir" w:cs="Times New Roman"/>
                <w:sz w:val="16"/>
                <w:szCs w:val="16"/>
              </w:rPr>
              <w:t>ИНН 0237000798  ОГРН 1020201685052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</w:rPr>
            </w:pPr>
            <w:r w:rsidRPr="00E77ADA">
              <w:rPr>
                <w:rFonts w:ascii="ER Bukinist Bashkir" w:eastAsia="Times New Roman" w:hAnsi="ER Bukinist Bashkir" w:cs="Times New Roman"/>
                <w:color w:val="333333"/>
                <w:sz w:val="24"/>
                <w:szCs w:val="24"/>
              </w:rPr>
              <w:t xml:space="preserve"> </w:t>
            </w: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16"/>
                <w:szCs w:val="16"/>
              </w:rPr>
            </w:pPr>
          </w:p>
          <w:p w:rsidR="00E77ADA" w:rsidRPr="00E77ADA" w:rsidRDefault="00E77ADA" w:rsidP="00E7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7ADA" w:rsidRPr="00E77ADA" w:rsidRDefault="00E77ADA" w:rsidP="00E77ADA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ER Bukinist Bashkir" w:eastAsia="Times New Roman" w:hAnsi="ER Bukinist Bashkir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2511425</wp:posOffset>
            </wp:positionV>
            <wp:extent cx="7086600" cy="114300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ADA">
        <w:rPr>
          <w:rFonts w:ascii="Times Cyr Bash Normal" w:eastAsia="Times New Roman" w:hAnsi="Times Cyr Bash Normal" w:cs="Times New Roman"/>
          <w:sz w:val="24"/>
          <w:szCs w:val="24"/>
        </w:rPr>
        <w:t>?</w:t>
      </w:r>
      <w:r w:rsidRPr="00E77ADA">
        <w:rPr>
          <w:rFonts w:ascii="ER Bukinist Bashkir" w:eastAsia="Times New Roman" w:hAnsi="ER Bukinist Bashkir" w:cs="Times New Roman"/>
          <w:sz w:val="24"/>
          <w:szCs w:val="24"/>
        </w:rPr>
        <w:t>АРАР                                                                                                     ПОСТАНОВЛЕНИЕ</w:t>
      </w:r>
    </w:p>
    <w:p w:rsidR="00E77ADA" w:rsidRPr="00E77ADA" w:rsidRDefault="00E77ADA" w:rsidP="00E77A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77ADA" w:rsidRPr="00E77ADA" w:rsidRDefault="00E77ADA" w:rsidP="00E77ADA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7A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2012 </w:t>
      </w:r>
      <w:proofErr w:type="spellStart"/>
      <w:r w:rsidRPr="00E77ADA">
        <w:rPr>
          <w:rFonts w:ascii="Times New Roman" w:eastAsia="Times New Roman" w:hAnsi="Times New Roman" w:cs="Times New Roman"/>
          <w:color w:val="000000"/>
          <w:sz w:val="28"/>
          <w:szCs w:val="24"/>
        </w:rPr>
        <w:t>йыл</w:t>
      </w:r>
      <w:proofErr w:type="spellEnd"/>
      <w:r w:rsidRPr="00E77AD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16 ноябрь</w:t>
      </w:r>
      <w:r w:rsidRPr="00E77ADA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      №   55                          16 ноября 2012 года</w:t>
      </w:r>
    </w:p>
    <w:p w:rsidR="00E77ADA" w:rsidRPr="00E77ADA" w:rsidRDefault="00E77ADA" w:rsidP="00E77A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7AD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«Оформление договора-передачи жилых помещений в собственность граждан для приватизации жилого  помещения</w:t>
      </w:r>
      <w:r w:rsidRPr="00E77ADA">
        <w:rPr>
          <w:rFonts w:ascii="Times New Roman" w:eastAsia="Times New Roman" w:hAnsi="Times New Roman" w:cs="Times New Roman"/>
          <w:b/>
          <w:sz w:val="28"/>
        </w:rPr>
        <w:t xml:space="preserve">»  в Сельском поселении </w:t>
      </w:r>
      <w:proofErr w:type="spellStart"/>
      <w:r w:rsidRPr="00E77ADA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E77ADA">
        <w:rPr>
          <w:rFonts w:ascii="Times New Roman" w:eastAsia="Times New Roman" w:hAnsi="Times New Roman" w:cs="Times New Roman"/>
          <w:b/>
          <w:sz w:val="28"/>
        </w:rPr>
        <w:t xml:space="preserve"> сельсовет муниципального района </w:t>
      </w:r>
      <w:proofErr w:type="spellStart"/>
      <w:r w:rsidRPr="00E77ADA">
        <w:rPr>
          <w:rFonts w:ascii="Times New Roman" w:eastAsia="Times New Roman" w:hAnsi="Times New Roman" w:cs="Times New Roman"/>
          <w:b/>
          <w:sz w:val="28"/>
        </w:rPr>
        <w:t>Мишкинский</w:t>
      </w:r>
      <w:proofErr w:type="spellEnd"/>
      <w:r w:rsidRPr="00E77ADA">
        <w:rPr>
          <w:rFonts w:ascii="Times New Roman" w:eastAsia="Times New Roman" w:hAnsi="Times New Roman" w:cs="Times New Roman"/>
          <w:b/>
          <w:sz w:val="28"/>
        </w:rPr>
        <w:t xml:space="preserve"> район Республики Башкортостан</w:t>
      </w:r>
    </w:p>
    <w:p w:rsidR="00E77ADA" w:rsidRPr="00E77ADA" w:rsidRDefault="00E77ADA" w:rsidP="00E7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77ADA" w:rsidRPr="00E77ADA" w:rsidRDefault="00E77ADA" w:rsidP="00E77ADA">
      <w:pPr>
        <w:tabs>
          <w:tab w:val="num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ADA">
        <w:rPr>
          <w:rFonts w:ascii="Times New Roman" w:eastAsia="Times New Roman" w:hAnsi="Times New Roman" w:cs="Times New Roman"/>
          <w:sz w:val="28"/>
        </w:rPr>
        <w:t xml:space="preserve">             </w:t>
      </w:r>
      <w:proofErr w:type="gramStart"/>
      <w:r w:rsidRPr="00E77ADA">
        <w:rPr>
          <w:rFonts w:ascii="Times New Roman" w:eastAsia="Times New Roman" w:hAnsi="Times New Roman" w:cs="Times New Roman"/>
          <w:sz w:val="28"/>
        </w:rPr>
        <w:t xml:space="preserve">В </w:t>
      </w:r>
      <w:r w:rsidRPr="00E77AD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04.07.1991 № 1541-1 «О приватизации жилищного фонда в Российской Федерации», федеральным законом от 06.10.2003 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федеральным законом от 27.07.2010 № 210-ФЗ «Об организации предоставления государственных и муниципальных услуг», Уставом Сельского поселения </w:t>
      </w:r>
      <w:proofErr w:type="spellStart"/>
      <w:r w:rsidRPr="00E77ADA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77AD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E77A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7ADA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7ADA">
        <w:rPr>
          <w:rFonts w:ascii="Times New Roman" w:eastAsia="Times New Roman" w:hAnsi="Times New Roman" w:cs="Times New Roman"/>
          <w:sz w:val="28"/>
          <w:szCs w:val="28"/>
        </w:rPr>
        <w:tab/>
        <w:t>1. Утвердить административный регламент по предоставлению муниципальной услуги «Оформление договора-передачи жилых помещений в собственность граждан для приватизации жилого помещения</w:t>
      </w:r>
      <w:r w:rsidRPr="00E77ADA">
        <w:rPr>
          <w:rFonts w:ascii="Times New Roman" w:eastAsia="Times New Roman" w:hAnsi="Times New Roman" w:cs="Times New Roman"/>
          <w:sz w:val="28"/>
        </w:rPr>
        <w:t>» (прилагается).</w:t>
      </w:r>
    </w:p>
    <w:p w:rsidR="00E77ADA" w:rsidRPr="00E77ADA" w:rsidRDefault="00E77ADA" w:rsidP="00E7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7ADA">
        <w:rPr>
          <w:rFonts w:ascii="Times New Roman" w:eastAsia="Times New Roman" w:hAnsi="Times New Roman" w:cs="Times New Roman"/>
          <w:color w:val="000000"/>
          <w:sz w:val="28"/>
        </w:rPr>
        <w:t xml:space="preserve">   2. 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E77AD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proofErr w:type="spellEnd"/>
      <w:r w:rsidRPr="00E77ADA">
        <w:rPr>
          <w:rFonts w:ascii="Times New Roman" w:eastAsia="Times New Roman" w:hAnsi="Times New Roman" w:cs="Times New Roman"/>
          <w:color w:val="000000"/>
          <w:sz w:val="28"/>
        </w:rPr>
        <w:t xml:space="preserve"> сельсовет по адресу: </w:t>
      </w:r>
      <w:proofErr w:type="spellStart"/>
      <w:r w:rsidRPr="00E77ADA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Start"/>
      <w:r w:rsidRPr="00E77ADA">
        <w:rPr>
          <w:rFonts w:ascii="Times New Roman" w:eastAsia="Times New Roman" w:hAnsi="Times New Roman" w:cs="Times New Roman"/>
          <w:color w:val="000000"/>
          <w:sz w:val="28"/>
        </w:rPr>
        <w:t>.М</w:t>
      </w:r>
      <w:proofErr w:type="gramEnd"/>
      <w:r w:rsidRPr="00E77ADA">
        <w:rPr>
          <w:rFonts w:ascii="Times New Roman" w:eastAsia="Times New Roman" w:hAnsi="Times New Roman" w:cs="Times New Roman"/>
          <w:color w:val="000000"/>
          <w:sz w:val="28"/>
        </w:rPr>
        <w:t>алонакаряково</w:t>
      </w:r>
      <w:proofErr w:type="spellEnd"/>
      <w:r w:rsidRPr="00E77ADA">
        <w:rPr>
          <w:rFonts w:ascii="Times New Roman" w:eastAsia="Times New Roman" w:hAnsi="Times New Roman" w:cs="Times New Roman"/>
          <w:color w:val="000000"/>
          <w:sz w:val="28"/>
        </w:rPr>
        <w:t xml:space="preserve"> ул.Ленина дом 8 и на </w:t>
      </w:r>
      <w:proofErr w:type="spellStart"/>
      <w:r w:rsidRPr="00E77ADA">
        <w:rPr>
          <w:rFonts w:ascii="Times New Roman" w:eastAsia="Times New Roman" w:hAnsi="Times New Roman" w:cs="Times New Roman"/>
          <w:color w:val="000000"/>
          <w:sz w:val="28"/>
        </w:rPr>
        <w:t>веб-странице</w:t>
      </w:r>
      <w:proofErr w:type="spellEnd"/>
      <w:r w:rsidRPr="00E77ADA">
        <w:rPr>
          <w:rFonts w:ascii="Times New Roman" w:eastAsia="Times New Roman" w:hAnsi="Times New Roman" w:cs="Times New Roman"/>
          <w:color w:val="000000"/>
          <w:sz w:val="28"/>
        </w:rPr>
        <w:t xml:space="preserve"> официального сайта муниципального района </w:t>
      </w:r>
      <w:proofErr w:type="spellStart"/>
      <w:r w:rsidRPr="00E77ADA">
        <w:rPr>
          <w:rFonts w:ascii="Times New Roman" w:eastAsia="Times New Roman" w:hAnsi="Times New Roman" w:cs="Times New Roman"/>
          <w:color w:val="000000"/>
          <w:sz w:val="28"/>
        </w:rPr>
        <w:t>Мишкинский</w:t>
      </w:r>
      <w:proofErr w:type="spellEnd"/>
      <w:r w:rsidRPr="00E77ADA">
        <w:rPr>
          <w:rFonts w:ascii="Times New Roman" w:eastAsia="Times New Roman" w:hAnsi="Times New Roman" w:cs="Times New Roman"/>
          <w:color w:val="000000"/>
          <w:sz w:val="28"/>
        </w:rPr>
        <w:t xml:space="preserve"> район Республики Башкортостан </w:t>
      </w:r>
      <w:proofErr w:type="spellStart"/>
      <w:r w:rsidRPr="00E77ADA">
        <w:rPr>
          <w:rFonts w:ascii="Times New Roman" w:eastAsia="Times New Roman" w:hAnsi="Times New Roman" w:cs="Times New Roman"/>
          <w:color w:val="000000"/>
          <w:sz w:val="28"/>
          <w:lang w:val="en-US"/>
        </w:rPr>
        <w:t>mishkan</w:t>
      </w:r>
      <w:proofErr w:type="spellEnd"/>
      <w:r w:rsidRPr="00E77ADA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Pr="00E77ADA">
        <w:rPr>
          <w:rFonts w:ascii="Times New Roman" w:eastAsia="Times New Roman" w:hAnsi="Times New Roman" w:cs="Times New Roman"/>
          <w:color w:val="000000"/>
          <w:sz w:val="28"/>
          <w:lang w:val="en-US"/>
        </w:rPr>
        <w:t>ru</w:t>
      </w:r>
      <w:proofErr w:type="spellEnd"/>
      <w:r w:rsidRPr="00E77AD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7ADA" w:rsidRPr="00E77ADA" w:rsidRDefault="00E77ADA" w:rsidP="00E7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7ADA">
        <w:rPr>
          <w:rFonts w:ascii="Times New Roman" w:eastAsia="Times New Roman" w:hAnsi="Times New Roman" w:cs="Times New Roman"/>
          <w:color w:val="000000"/>
          <w:sz w:val="28"/>
        </w:rPr>
        <w:t xml:space="preserve">  3. </w:t>
      </w:r>
      <w:proofErr w:type="gramStart"/>
      <w:r w:rsidRPr="00E77ADA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E77ADA"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постановления оставляю за собой.</w:t>
      </w:r>
    </w:p>
    <w:p w:rsidR="00E77ADA" w:rsidRPr="00E77ADA" w:rsidRDefault="00E77ADA" w:rsidP="00E77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7ADA" w:rsidRPr="00E77ADA" w:rsidRDefault="00E77ADA" w:rsidP="00E7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7ADA">
        <w:rPr>
          <w:rFonts w:ascii="Times New Roman" w:eastAsia="Times New Roman" w:hAnsi="Times New Roman" w:cs="Times New Roman"/>
          <w:color w:val="000000"/>
          <w:sz w:val="28"/>
        </w:rPr>
        <w:t>Глава Сельского поселения</w:t>
      </w:r>
    </w:p>
    <w:p w:rsidR="00E77ADA" w:rsidRPr="00E77ADA" w:rsidRDefault="00E77ADA" w:rsidP="00E7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E77AD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proofErr w:type="spellEnd"/>
      <w:r w:rsidRPr="00E7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ADA">
        <w:rPr>
          <w:rFonts w:ascii="Times New Roman" w:eastAsia="Times New Roman" w:hAnsi="Times New Roman" w:cs="Times New Roman"/>
          <w:color w:val="000000"/>
          <w:sz w:val="28"/>
        </w:rPr>
        <w:t xml:space="preserve">сельсовет:                                       </w:t>
      </w:r>
      <w:proofErr w:type="spellStart"/>
      <w:r w:rsidRPr="00E77ADA">
        <w:rPr>
          <w:rFonts w:ascii="Times New Roman" w:eastAsia="Times New Roman" w:hAnsi="Times New Roman" w:cs="Times New Roman"/>
          <w:color w:val="000000"/>
          <w:sz w:val="28"/>
        </w:rPr>
        <w:t>В.А.Алкиев</w:t>
      </w:r>
      <w:proofErr w:type="spellEnd"/>
    </w:p>
    <w:p w:rsidR="00E77ADA" w:rsidRPr="00E77ADA" w:rsidRDefault="00E77ADA" w:rsidP="00E7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7ADA" w:rsidRPr="00E77ADA" w:rsidRDefault="00E77ADA" w:rsidP="00E7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7ADA" w:rsidRPr="00E77ADA" w:rsidRDefault="00E77ADA" w:rsidP="00E7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7ADA" w:rsidRPr="00E77ADA" w:rsidRDefault="00E77ADA" w:rsidP="00E77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7ADA" w:rsidRPr="00E77ADA" w:rsidRDefault="00E77ADA" w:rsidP="00E7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Pr="00E77ADA" w:rsidRDefault="00E77ADA" w:rsidP="00E77A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proofErr w:type="gramStart"/>
      <w:r w:rsidRPr="00E77ADA">
        <w:rPr>
          <w:rFonts w:ascii="Times New Roman" w:eastAsia="Times New Roman" w:hAnsi="Times New Roman" w:cs="Times New Roman"/>
          <w:bCs/>
        </w:rPr>
        <w:t>Утвержден</w:t>
      </w:r>
      <w:proofErr w:type="gramEnd"/>
      <w:r w:rsidRPr="00E77ADA">
        <w:rPr>
          <w:rFonts w:ascii="Times New Roman" w:eastAsia="Times New Roman" w:hAnsi="Times New Roman" w:cs="Times New Roman"/>
          <w:bCs/>
        </w:rPr>
        <w:t xml:space="preserve"> Постановлением</w:t>
      </w:r>
    </w:p>
    <w:p w:rsidR="00E77ADA" w:rsidRPr="00E77ADA" w:rsidRDefault="00E77ADA" w:rsidP="00E77A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E77ADA">
        <w:rPr>
          <w:rFonts w:ascii="Times New Roman" w:eastAsia="Times New Roman" w:hAnsi="Times New Roman" w:cs="Times New Roman"/>
          <w:bCs/>
        </w:rPr>
        <w:t xml:space="preserve">Администрации СП </w:t>
      </w:r>
      <w:proofErr w:type="spellStart"/>
      <w:r w:rsidRPr="00E77ADA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77ADA">
        <w:rPr>
          <w:rFonts w:ascii="Times New Roman" w:eastAsia="Times New Roman" w:hAnsi="Times New Roman" w:cs="Times New Roman"/>
          <w:bCs/>
        </w:rPr>
        <w:t xml:space="preserve"> </w:t>
      </w:r>
    </w:p>
    <w:p w:rsidR="00E77ADA" w:rsidRPr="00E77ADA" w:rsidRDefault="00E77ADA" w:rsidP="00E77A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E77ADA">
        <w:rPr>
          <w:rFonts w:ascii="Times New Roman" w:eastAsia="Times New Roman" w:hAnsi="Times New Roman" w:cs="Times New Roman"/>
          <w:bCs/>
        </w:rPr>
        <w:t xml:space="preserve">Сельсовет МР </w:t>
      </w:r>
      <w:proofErr w:type="spellStart"/>
      <w:r w:rsidRPr="00E77ADA">
        <w:rPr>
          <w:rFonts w:ascii="Times New Roman" w:eastAsia="Times New Roman" w:hAnsi="Times New Roman" w:cs="Times New Roman"/>
          <w:bCs/>
        </w:rPr>
        <w:t>Мишкинский</w:t>
      </w:r>
      <w:proofErr w:type="spellEnd"/>
      <w:r w:rsidRPr="00E77ADA">
        <w:rPr>
          <w:rFonts w:ascii="Times New Roman" w:eastAsia="Times New Roman" w:hAnsi="Times New Roman" w:cs="Times New Roman"/>
          <w:bCs/>
        </w:rPr>
        <w:t xml:space="preserve"> район</w:t>
      </w:r>
    </w:p>
    <w:p w:rsidR="00E77ADA" w:rsidRPr="00E77ADA" w:rsidRDefault="00E77ADA" w:rsidP="00E77A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E77ADA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7ADA"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7ADA">
        <w:rPr>
          <w:rFonts w:ascii="Times New Roman" w:eastAsia="Times New Roman" w:hAnsi="Times New Roman" w:cs="Times New Roman"/>
          <w:b/>
        </w:rPr>
        <w:t>по предоставления муниципальной услуги «Оформление договора-передачи в собственность граждан для приватизации жилого помещений»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7ADA">
        <w:rPr>
          <w:rFonts w:ascii="Times New Roman" w:eastAsia="Times New Roman" w:hAnsi="Times New Roman" w:cs="Times New Roman"/>
          <w:b/>
        </w:rPr>
        <w:t>ОБЩИЕ ПОЛОЖЕНИЯ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77ADA" w:rsidRPr="00E77ADA" w:rsidRDefault="00E77ADA" w:rsidP="00E77ADA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                   1.1 Административный регламент предоставления муниципальной услуги «Оформление договора-передачи в собственность граждан для приватизации жилых помещений» 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E77ADA" w:rsidRPr="00E77ADA" w:rsidRDefault="00E77ADA" w:rsidP="00E77ADA">
      <w:pPr>
        <w:tabs>
          <w:tab w:val="num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                  1.2. Право на получение муниципальной услуги имеют граждане Российской Федерации, проживающие на территории Сельского поселения (далее – заявитель), а также их законные представители, действующие в силу закона или на основании доверенности. </w:t>
      </w:r>
    </w:p>
    <w:p w:rsidR="00E77ADA" w:rsidRPr="00E77ADA" w:rsidRDefault="00E77ADA" w:rsidP="00E77ADA">
      <w:pPr>
        <w:tabs>
          <w:tab w:val="left" w:pos="1440"/>
          <w:tab w:val="num" w:pos="18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1.3.  Предоставление муниципальной услуги осуществляется в соответствии </w:t>
      </w:r>
      <w:proofErr w:type="gramStart"/>
      <w:r w:rsidRPr="00E77ADA">
        <w:rPr>
          <w:rFonts w:ascii="Times New Roman" w:eastAsia="Times New Roman" w:hAnsi="Times New Roman" w:cs="Times New Roman"/>
        </w:rPr>
        <w:t>с</w:t>
      </w:r>
      <w:proofErr w:type="gramEnd"/>
      <w:r w:rsidRPr="00E77ADA">
        <w:rPr>
          <w:rFonts w:ascii="Times New Roman" w:eastAsia="Times New Roman" w:hAnsi="Times New Roman" w:cs="Times New Roman"/>
        </w:rPr>
        <w:t>:</w:t>
      </w:r>
    </w:p>
    <w:p w:rsidR="00E77ADA" w:rsidRPr="00E77ADA" w:rsidRDefault="00E77ADA" w:rsidP="00E77ADA">
      <w:pPr>
        <w:tabs>
          <w:tab w:val="num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Федеральным законом от 04.07.1991 № 1541-1 «О приватизации жилищного фонда в Российской Федерации»;</w:t>
      </w:r>
    </w:p>
    <w:p w:rsidR="00E77ADA" w:rsidRPr="00E77ADA" w:rsidRDefault="00E77ADA" w:rsidP="00E77ADA">
      <w:pPr>
        <w:tabs>
          <w:tab w:val="num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Федеральным законом от 06.10.2003  № 131-ФЗ «Об общих принципах организации местного самоуправления в Российской Федерации»;</w:t>
      </w:r>
    </w:p>
    <w:p w:rsidR="00E77ADA" w:rsidRPr="00E77ADA" w:rsidRDefault="00E77ADA" w:rsidP="00E77ADA">
      <w:pPr>
        <w:tabs>
          <w:tab w:val="num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Федеральным законом от 02.05.2006 № 59-ФЗ «О порядке рассмотрения обращений граждан Российской Федерации»;</w:t>
      </w:r>
    </w:p>
    <w:p w:rsidR="00E77ADA" w:rsidRPr="00E77ADA" w:rsidRDefault="00E77ADA" w:rsidP="00E77ADA">
      <w:pPr>
        <w:tabs>
          <w:tab w:val="num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77ADA" w:rsidRPr="00E77ADA" w:rsidRDefault="00E77ADA" w:rsidP="00E77ADA">
      <w:pPr>
        <w:tabs>
          <w:tab w:val="num" w:pos="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Уставом Сельского поселения </w:t>
      </w:r>
      <w:proofErr w:type="spellStart"/>
      <w:r w:rsidRPr="00E77ADA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77ADA">
        <w:rPr>
          <w:rFonts w:ascii="Times New Roman" w:eastAsia="Times New Roman" w:hAnsi="Times New Roman" w:cs="Times New Roman"/>
        </w:rPr>
        <w:t xml:space="preserve"> сельсовет.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                  1.4. Стоимость исполнения муниципальной услуги. </w:t>
      </w:r>
      <w:proofErr w:type="gramStart"/>
      <w:r w:rsidRPr="00E77ADA">
        <w:rPr>
          <w:rFonts w:ascii="Times New Roman" w:eastAsia="Times New Roman" w:hAnsi="Times New Roman" w:cs="Times New Roman"/>
        </w:rPr>
        <w:t>Муниципальная</w:t>
      </w:r>
      <w:proofErr w:type="gramEnd"/>
      <w:r w:rsidRPr="00E77ADA">
        <w:rPr>
          <w:rFonts w:ascii="Times New Roman" w:eastAsia="Times New Roman" w:hAnsi="Times New Roman" w:cs="Times New Roman"/>
        </w:rPr>
        <w:t xml:space="preserve"> услуги исполняется бесплатно.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                    1.5. Сведения о месте нахождения и режиме работы Управления при исполнении муниципальной услуги: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DA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адрес: 452346 РБ </w:t>
      </w:r>
      <w:proofErr w:type="spellStart"/>
      <w:r w:rsidRPr="00E77ADA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E77ADA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 w:rsidRPr="00E77AD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E77AD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77ADA">
        <w:rPr>
          <w:rFonts w:ascii="Times New Roman" w:eastAsia="Times New Roman" w:hAnsi="Times New Roman" w:cs="Times New Roman"/>
          <w:sz w:val="24"/>
          <w:szCs w:val="24"/>
        </w:rPr>
        <w:t>алонакаряково</w:t>
      </w:r>
      <w:proofErr w:type="spellEnd"/>
      <w:r w:rsidRPr="00E77ADA">
        <w:rPr>
          <w:rFonts w:ascii="Times New Roman" w:eastAsia="Times New Roman" w:hAnsi="Times New Roman" w:cs="Times New Roman"/>
          <w:sz w:val="24"/>
          <w:szCs w:val="24"/>
        </w:rPr>
        <w:t xml:space="preserve"> ул.Ленина дом 8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ADA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/>
      <w:r w:rsidRPr="00E77A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7ADA">
        <w:rPr>
          <w:rFonts w:ascii="Arial" w:eastAsia="Times New Roman" w:hAnsi="Arial" w:cs="Arial"/>
          <w:sz w:val="24"/>
          <w:szCs w:val="24"/>
        </w:rPr>
        <w:t>novoselki-ss84@mail.ru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ADA">
        <w:rPr>
          <w:rFonts w:ascii="Times New Roman" w:eastAsia="Times New Roman" w:hAnsi="Times New Roman" w:cs="Times New Roman"/>
          <w:b/>
        </w:rPr>
        <w:t xml:space="preserve">Адрес интернет-сайта на </w:t>
      </w:r>
      <w:proofErr w:type="spellStart"/>
      <w:r w:rsidRPr="00E77ADA">
        <w:rPr>
          <w:rFonts w:ascii="Times New Roman" w:eastAsia="Times New Roman" w:hAnsi="Times New Roman" w:cs="Times New Roman"/>
          <w:b/>
        </w:rPr>
        <w:t>веб-странице</w:t>
      </w:r>
      <w:proofErr w:type="spellEnd"/>
      <w:r w:rsidRPr="00E77ADA">
        <w:rPr>
          <w:rFonts w:ascii="Times New Roman" w:eastAsia="Times New Roman" w:hAnsi="Times New Roman" w:cs="Times New Roman"/>
          <w:b/>
        </w:rPr>
        <w:t xml:space="preserve"> МР </w:t>
      </w:r>
      <w:proofErr w:type="spellStart"/>
      <w:r w:rsidRPr="00E77ADA">
        <w:rPr>
          <w:rFonts w:ascii="Times New Roman" w:eastAsia="Times New Roman" w:hAnsi="Times New Roman" w:cs="Times New Roman"/>
          <w:b/>
        </w:rPr>
        <w:t>Мишкинский</w:t>
      </w:r>
      <w:proofErr w:type="spellEnd"/>
      <w:r w:rsidRPr="00E77ADA">
        <w:rPr>
          <w:rFonts w:ascii="Times New Roman" w:eastAsia="Times New Roman" w:hAnsi="Times New Roman" w:cs="Times New Roman"/>
          <w:b/>
        </w:rPr>
        <w:t xml:space="preserve"> район</w:t>
      </w:r>
      <w:r w:rsidRPr="00E77ADA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E77ADA">
        <w:rPr>
          <w:rFonts w:ascii="Times New Roman" w:eastAsia="Times New Roman" w:hAnsi="Times New Roman" w:cs="Times New Roman"/>
          <w:lang w:val="en-US"/>
        </w:rPr>
        <w:t>mishkan</w:t>
      </w:r>
      <w:proofErr w:type="spellEnd"/>
      <w:r w:rsidRPr="00E77ADA">
        <w:rPr>
          <w:rFonts w:ascii="Times New Roman" w:eastAsia="Times New Roman" w:hAnsi="Times New Roman" w:cs="Times New Roman"/>
        </w:rPr>
        <w:t>.</w:t>
      </w:r>
      <w:proofErr w:type="spellStart"/>
      <w:r w:rsidRPr="00E77ADA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E77ADA">
        <w:rPr>
          <w:rFonts w:ascii="Times New Roman" w:eastAsia="Times New Roman" w:hAnsi="Times New Roman" w:cs="Times New Roman"/>
        </w:rPr>
        <w:t>/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DA">
        <w:rPr>
          <w:rFonts w:ascii="Times New Roman" w:eastAsia="Times New Roman" w:hAnsi="Times New Roman" w:cs="Times New Roman"/>
          <w:sz w:val="24"/>
          <w:szCs w:val="24"/>
        </w:rPr>
        <w:t>Телефоны: (347 49) 2 41 25, 2 41 60.</w:t>
      </w:r>
      <w:r w:rsidRPr="00E77ADA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Информация о местонахождении исполнителя муниципальной функции размещается: </w:t>
      </w:r>
    </w:p>
    <w:p w:rsidR="00E77ADA" w:rsidRPr="00E77ADA" w:rsidRDefault="00E77ADA" w:rsidP="00E77ADA">
      <w:pPr>
        <w:tabs>
          <w:tab w:val="num" w:pos="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  <w:sz w:val="24"/>
          <w:szCs w:val="24"/>
        </w:rPr>
        <w:t>- на информационных стендах;</w:t>
      </w:r>
      <w:r w:rsidRPr="00E77ADA">
        <w:rPr>
          <w:rFonts w:ascii="Times New Roman" w:eastAsia="Times New Roman" w:hAnsi="Times New Roman" w:cs="Times New Roman"/>
          <w:sz w:val="24"/>
          <w:szCs w:val="24"/>
        </w:rPr>
        <w:br/>
        <w:t xml:space="preserve">- на </w:t>
      </w:r>
      <w:proofErr w:type="spellStart"/>
      <w:r w:rsidRPr="00E77ADA">
        <w:rPr>
          <w:rFonts w:ascii="Times New Roman" w:eastAsia="Times New Roman" w:hAnsi="Times New Roman" w:cs="Times New Roman"/>
          <w:sz w:val="24"/>
          <w:szCs w:val="24"/>
        </w:rPr>
        <w:t>веб-странице</w:t>
      </w:r>
      <w:proofErr w:type="spellEnd"/>
      <w:r w:rsidRPr="00E77ADA">
        <w:rPr>
          <w:rFonts w:ascii="Times New Roman" w:eastAsia="Times New Roman" w:hAnsi="Times New Roman" w:cs="Times New Roman"/>
          <w:sz w:val="24"/>
          <w:szCs w:val="24"/>
        </w:rPr>
        <w:t xml:space="preserve"> интернет-сайта муниципального района </w:t>
      </w:r>
      <w:proofErr w:type="spellStart"/>
      <w:r w:rsidRPr="00E77ADA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  <w:r w:rsidRPr="00E77ADA">
        <w:rPr>
          <w:rFonts w:ascii="Times New Roman" w:eastAsia="Times New Roman" w:hAnsi="Times New Roman" w:cs="Times New Roman"/>
          <w:sz w:val="24"/>
          <w:szCs w:val="24"/>
        </w:rPr>
        <w:t xml:space="preserve"> район;   </w:t>
      </w:r>
      <w:r w:rsidRPr="00E77ADA">
        <w:rPr>
          <w:rFonts w:ascii="Times New Roman" w:eastAsia="Times New Roman" w:hAnsi="Times New Roman" w:cs="Times New Roman"/>
          <w:sz w:val="24"/>
          <w:szCs w:val="24"/>
        </w:rPr>
        <w:br/>
        <w:t>- информационных бюллетенях.</w:t>
      </w:r>
      <w:r w:rsidRPr="00E77AD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1.6.  График    приема    обращений   в   администрации   Сельского    поселения </w:t>
      </w:r>
      <w:proofErr w:type="spellStart"/>
      <w:r w:rsidRPr="00E77ADA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77ADA">
        <w:rPr>
          <w:rFonts w:ascii="Times New Roman" w:eastAsia="Times New Roman" w:hAnsi="Times New Roman" w:cs="Times New Roman"/>
          <w:sz w:val="24"/>
          <w:szCs w:val="24"/>
        </w:rPr>
        <w:t xml:space="preserve"> сельсовет:   </w:t>
      </w:r>
      <w:r w:rsidRPr="00E77ADA">
        <w:rPr>
          <w:rFonts w:ascii="Times New Roman" w:eastAsia="Times New Roman" w:hAnsi="Times New Roman" w:cs="Times New Roman"/>
          <w:sz w:val="24"/>
          <w:szCs w:val="24"/>
        </w:rPr>
        <w:br/>
        <w:t>         в рабочие дни – с 9.00 до 17.00 час</w:t>
      </w:r>
      <w:proofErr w:type="gramStart"/>
      <w:r w:rsidRPr="00E77A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77ADA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proofErr w:type="gramStart"/>
      <w:r w:rsidRPr="00E77AD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77ADA">
        <w:rPr>
          <w:rFonts w:ascii="Times New Roman" w:eastAsia="Times New Roman" w:hAnsi="Times New Roman" w:cs="Times New Roman"/>
          <w:sz w:val="24"/>
          <w:szCs w:val="24"/>
        </w:rPr>
        <w:t>беденный перерыв – с 13.00 до 14.00 час.</w:t>
      </w:r>
      <w:r w:rsidRPr="00E77AD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77ADA" w:rsidRPr="00E77ADA" w:rsidRDefault="00E77ADA" w:rsidP="00E77ADA">
      <w:pPr>
        <w:tabs>
          <w:tab w:val="num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77ADA" w:rsidRPr="00E77ADA" w:rsidRDefault="00E77ADA" w:rsidP="00E77ADA">
      <w:pPr>
        <w:numPr>
          <w:ilvl w:val="0"/>
          <w:numId w:val="1"/>
        </w:numPr>
        <w:tabs>
          <w:tab w:val="left" w:pos="54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7ADA">
        <w:rPr>
          <w:rFonts w:ascii="Times New Roman" w:eastAsia="Times New Roman" w:hAnsi="Times New Roman" w:cs="Times New Roman"/>
          <w:b/>
        </w:rPr>
        <w:t>СТАНДАРТ ПРЕДОСТАВЛЕНИЯ МУНИЦИПАЛЬНОЙ УСЛУГИ</w:t>
      </w:r>
    </w:p>
    <w:p w:rsidR="00E77ADA" w:rsidRPr="00E77ADA" w:rsidRDefault="00E77ADA" w:rsidP="00E77ADA">
      <w:pPr>
        <w:tabs>
          <w:tab w:val="left" w:pos="54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77ADA" w:rsidRPr="00E77ADA" w:rsidRDefault="00E77ADA" w:rsidP="00E77ADA">
      <w:pPr>
        <w:tabs>
          <w:tab w:val="left" w:pos="1440"/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  <w:b/>
        </w:rPr>
        <w:t xml:space="preserve">                  </w:t>
      </w:r>
      <w:r w:rsidRPr="00E77ADA">
        <w:rPr>
          <w:rFonts w:ascii="Times New Roman" w:eastAsia="Times New Roman" w:hAnsi="Times New Roman" w:cs="Times New Roman"/>
        </w:rPr>
        <w:t xml:space="preserve"> 2.1.  Наименование      муниципальной      услуги  –  «Оформление      договора-передачи    в  собственность граждан для приватизации жилых помещений».</w:t>
      </w:r>
    </w:p>
    <w:p w:rsidR="00E77ADA" w:rsidRPr="00E77ADA" w:rsidRDefault="00E77ADA" w:rsidP="00E77ADA">
      <w:pPr>
        <w:tabs>
          <w:tab w:val="left" w:pos="1440"/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tabs>
          <w:tab w:val="left" w:pos="1440"/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tabs>
          <w:tab w:val="left" w:pos="1418"/>
          <w:tab w:val="num" w:pos="1800"/>
          <w:tab w:val="num" w:pos="369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                  2.2.   Орган,   предоставляющий    муниципальную    услугу  </w:t>
      </w:r>
      <w:r w:rsidRPr="00E77ADA">
        <w:rPr>
          <w:rFonts w:ascii="Times New Roman" w:eastAsia="Times New Roman" w:hAnsi="Times New Roman" w:cs="Times New Roman"/>
          <w:bCs/>
        </w:rPr>
        <w:t xml:space="preserve">– </w:t>
      </w:r>
      <w:r w:rsidRPr="00E77ADA">
        <w:rPr>
          <w:rFonts w:ascii="Times New Roman" w:eastAsia="Times New Roman" w:hAnsi="Times New Roman" w:cs="Times New Roman"/>
        </w:rPr>
        <w:t xml:space="preserve"> администрация     Сельского поселения  </w:t>
      </w:r>
      <w:proofErr w:type="spellStart"/>
      <w:r w:rsidRPr="00E77ADA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77ADA">
        <w:rPr>
          <w:rFonts w:ascii="Times New Roman" w:eastAsia="Times New Roman" w:hAnsi="Times New Roman" w:cs="Times New Roman"/>
        </w:rPr>
        <w:t xml:space="preserve"> сельсовет.</w:t>
      </w:r>
    </w:p>
    <w:p w:rsidR="00E77ADA" w:rsidRPr="00E77ADA" w:rsidRDefault="00E77ADA" w:rsidP="00E77AD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</w:t>
      </w:r>
    </w:p>
    <w:p w:rsidR="00E77ADA" w:rsidRPr="00E77ADA" w:rsidRDefault="00E77ADA" w:rsidP="00E77AD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                  2.3  Результатом предоставления муниципальной услуги является  заключение с гражданами договора на передачу в собственность граждан жилых помещений в порядке приватизации или мотивированный отказ.</w:t>
      </w:r>
    </w:p>
    <w:p w:rsidR="00E77ADA" w:rsidRPr="00E77ADA" w:rsidRDefault="00E77ADA" w:rsidP="00E77ADA">
      <w:pPr>
        <w:tabs>
          <w:tab w:val="left" w:pos="1440"/>
          <w:tab w:val="num" w:pos="18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lastRenderedPageBreak/>
        <w:t xml:space="preserve">2.4. Срок предоставления муниципальной услуги не должен превышать 2 месяцев с момента </w:t>
      </w:r>
    </w:p>
    <w:p w:rsidR="00E77ADA" w:rsidRPr="00E77ADA" w:rsidRDefault="00E77ADA" w:rsidP="00E77AD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E77ADA" w:rsidRPr="00E77ADA" w:rsidRDefault="00E77ADA" w:rsidP="00E77ADA">
      <w:pPr>
        <w:tabs>
          <w:tab w:val="left" w:pos="1440"/>
          <w:tab w:val="num" w:pos="180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2.6. Перечень  требуемых   от   заявителя   документов,   необходимых   для   предоставления </w:t>
      </w:r>
    </w:p>
    <w:p w:rsidR="00E77ADA" w:rsidRPr="00E77ADA" w:rsidRDefault="00E77ADA" w:rsidP="00E77AD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муниципальной услуги:</w:t>
      </w:r>
    </w:p>
    <w:p w:rsidR="00E77ADA" w:rsidRPr="00E77ADA" w:rsidRDefault="00E77ADA" w:rsidP="00E77AD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                  - заявление по форме, справка из сельсовета, копия паспорта, тех. паспорт.</w:t>
      </w:r>
    </w:p>
    <w:p w:rsidR="00E77ADA" w:rsidRPr="00E77ADA" w:rsidRDefault="00E77ADA" w:rsidP="00E77ADA">
      <w:pPr>
        <w:tabs>
          <w:tab w:val="num" w:pos="1800"/>
          <w:tab w:val="left" w:pos="184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2.7. Перечень оснований для отказа в приеме документов, необходимых для предоставления </w:t>
      </w:r>
    </w:p>
    <w:p w:rsidR="00E77ADA" w:rsidRPr="00E77ADA" w:rsidRDefault="00E77ADA" w:rsidP="00E77ADA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муниципальной услуги: </w:t>
      </w:r>
    </w:p>
    <w:p w:rsidR="00E77ADA" w:rsidRPr="00E77ADA" w:rsidRDefault="00E77ADA" w:rsidP="00E77AD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- отсутствие документов, предусмотренных п. 2.6. настоящего административного регламента, или предоставление документов не в полном объеме;</w:t>
      </w:r>
    </w:p>
    <w:p w:rsidR="00E77ADA" w:rsidRPr="00E77ADA" w:rsidRDefault="00E77ADA" w:rsidP="00E77ADA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- предоставление заявителем документов, содержащих ошибки или противоречивые сведения;</w:t>
      </w:r>
    </w:p>
    <w:p w:rsidR="00E77ADA" w:rsidRPr="00E77ADA" w:rsidRDefault="00E77ADA" w:rsidP="00E77ADA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</w:rPr>
      </w:pPr>
      <w:r w:rsidRPr="00E77ADA">
        <w:rPr>
          <w:rFonts w:ascii="Times New Roman" w:eastAsia="Times New Roman" w:hAnsi="Times New Roman" w:cs="Times New Roman"/>
        </w:rPr>
        <w:t>- заявление подано лицом, не уполномоченным совершать такого рода действия.</w:t>
      </w:r>
    </w:p>
    <w:p w:rsidR="00E77ADA" w:rsidRPr="00E77ADA" w:rsidRDefault="00E77ADA" w:rsidP="00E77ADA">
      <w:pPr>
        <w:tabs>
          <w:tab w:val="left" w:pos="184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2.8. Перечень оснований для отказа в предоставлении муниципальной услуги: </w:t>
      </w:r>
    </w:p>
    <w:p w:rsidR="00E77ADA" w:rsidRPr="00E77ADA" w:rsidRDefault="00E77ADA" w:rsidP="00E77ADA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- обращение ненадлежащего лица с заявлением о предоставлении муниципальной услуги;</w:t>
      </w:r>
    </w:p>
    <w:p w:rsidR="00E77ADA" w:rsidRPr="00E77ADA" w:rsidRDefault="00E77ADA" w:rsidP="00E77ADA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- непредставление документов согласно перечню, определенному п. 2.6. настоящего административного регламента;</w:t>
      </w:r>
    </w:p>
    <w:p w:rsidR="00E77ADA" w:rsidRPr="00E77ADA" w:rsidRDefault="00E77ADA" w:rsidP="00E77ADA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- документы, представленные на заключение договора на передачу в собственность граждан жилых помещений в порядке приватизации, по форме или по содержанию  не соответствуют требованиям действующего законодательства;</w:t>
      </w:r>
    </w:p>
    <w:p w:rsidR="00E77ADA" w:rsidRPr="00E77ADA" w:rsidRDefault="00E77ADA" w:rsidP="00E77ADA">
      <w:pPr>
        <w:widowControl w:val="0"/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- в Реестре муниципального имущества (жилые объекты) отсутствует жилое помещение, на которое требуется оформить договор на передачу в собственность граждан жилого помещения в порядке приватизации.</w:t>
      </w:r>
    </w:p>
    <w:p w:rsidR="00E77ADA" w:rsidRPr="00E77ADA" w:rsidRDefault="00E77ADA" w:rsidP="00E77ADA">
      <w:pPr>
        <w:tabs>
          <w:tab w:val="left" w:pos="180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               2.9. Муниципальная услуга предоставляется на бесплатной основе.</w:t>
      </w:r>
    </w:p>
    <w:p w:rsidR="00E77ADA" w:rsidRPr="00E77ADA" w:rsidRDefault="00E77ADA" w:rsidP="00E77ADA">
      <w:pPr>
        <w:tabs>
          <w:tab w:val="left" w:pos="1800"/>
          <w:tab w:val="left" w:pos="1843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</w:rPr>
      </w:pPr>
      <w:r w:rsidRPr="00E77ADA">
        <w:rPr>
          <w:rFonts w:ascii="Times New Roman" w:eastAsia="Times New Roman" w:hAnsi="Times New Roman" w:cs="Times New Roman"/>
        </w:rPr>
        <w:t>Оформление документов, необходимых для заключения договора на передачу в собственность граждан жилых помещений в порядке приватизации, осуществляется за счет средств нанимателя</w:t>
      </w:r>
      <w:r w:rsidRPr="00E77ADA">
        <w:rPr>
          <w:rFonts w:ascii="Times New Roman" w:eastAsia="Times New Roman" w:hAnsi="Times New Roman" w:cs="Times New Roman"/>
          <w:i/>
        </w:rPr>
        <w:t>.</w:t>
      </w:r>
    </w:p>
    <w:p w:rsidR="00E77ADA" w:rsidRPr="00E77ADA" w:rsidRDefault="00E77ADA" w:rsidP="00E77ADA">
      <w:pPr>
        <w:tabs>
          <w:tab w:val="left" w:pos="180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               2.10. Максимальный  срок  ожидания  в      очереди    при    подаче  документов на получение </w:t>
      </w:r>
    </w:p>
    <w:p w:rsidR="00E77ADA" w:rsidRPr="00E77ADA" w:rsidRDefault="00E77ADA" w:rsidP="00E77ADA">
      <w:pPr>
        <w:tabs>
          <w:tab w:val="left" w:pos="180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муниципальной услуги – 30 минут.</w:t>
      </w:r>
    </w:p>
    <w:p w:rsidR="00E77ADA" w:rsidRPr="00E77ADA" w:rsidRDefault="00E77ADA" w:rsidP="00E77AD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Максимальный срок ожидания в очереди при получении результата предоставления муниципальной услуги – 10 минут. </w:t>
      </w:r>
    </w:p>
    <w:p w:rsidR="00E77ADA" w:rsidRPr="00E77ADA" w:rsidRDefault="00E77ADA" w:rsidP="00E77AD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               2.11. Срок регистрации запроса заявителя о предоставлении муниципальной услуги – в течени</w:t>
      </w:r>
      <w:proofErr w:type="gramStart"/>
      <w:r w:rsidRPr="00E77ADA">
        <w:rPr>
          <w:rFonts w:ascii="Times New Roman" w:eastAsia="Times New Roman" w:hAnsi="Times New Roman" w:cs="Times New Roman"/>
        </w:rPr>
        <w:t>и</w:t>
      </w:r>
      <w:proofErr w:type="gramEnd"/>
      <w:r w:rsidRPr="00E77ADA">
        <w:rPr>
          <w:rFonts w:ascii="Times New Roman" w:eastAsia="Times New Roman" w:hAnsi="Times New Roman" w:cs="Times New Roman"/>
        </w:rPr>
        <w:t xml:space="preserve"> рабочего дня.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ab/>
        <w:t>2.12. Требования к помещениям, в которых предоставляется муниципальная услуга: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ab/>
        <w:t>2.12.1. Требования к размещению и оформлению помещений: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-помещения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 w:rsidRPr="00E77ADA">
        <w:rPr>
          <w:rFonts w:ascii="Times New Roman" w:eastAsia="Times New Roman" w:hAnsi="Times New Roman" w:cs="Times New Roman"/>
        </w:rPr>
        <w:t>электронно</w:t>
      </w:r>
      <w:proofErr w:type="spellEnd"/>
      <w:r w:rsidRPr="00E77ADA">
        <w:rPr>
          <w:rFonts w:ascii="Times New Roman" w:eastAsia="Times New Roman" w:hAnsi="Times New Roman" w:cs="Times New Roman"/>
        </w:rPr>
        <w:t xml:space="preserve"> – вычислительным</w:t>
      </w:r>
      <w:proofErr w:type="gramEnd"/>
      <w:r w:rsidRPr="00E77ADA">
        <w:rPr>
          <w:rFonts w:ascii="Times New Roman" w:eastAsia="Times New Roman" w:hAnsi="Times New Roman" w:cs="Times New Roman"/>
        </w:rPr>
        <w:t xml:space="preserve"> машинам и организации работы. </w:t>
      </w:r>
      <w:proofErr w:type="spellStart"/>
      <w:r w:rsidRPr="00E77ADA">
        <w:rPr>
          <w:rFonts w:ascii="Times New Roman" w:eastAsia="Times New Roman" w:hAnsi="Times New Roman" w:cs="Times New Roman"/>
        </w:rPr>
        <w:t>СанПиН</w:t>
      </w:r>
      <w:proofErr w:type="spellEnd"/>
      <w:r w:rsidRPr="00E77ADA">
        <w:rPr>
          <w:rFonts w:ascii="Times New Roman" w:eastAsia="Times New Roman" w:hAnsi="Times New Roman" w:cs="Times New Roman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E77ADA">
        <w:rPr>
          <w:rFonts w:ascii="Times New Roman" w:eastAsia="Times New Roman" w:hAnsi="Times New Roman" w:cs="Times New Roman"/>
        </w:rPr>
        <w:t>СанПиН</w:t>
      </w:r>
      <w:proofErr w:type="spellEnd"/>
      <w:r w:rsidRPr="00E77ADA">
        <w:rPr>
          <w:rFonts w:ascii="Times New Roman" w:eastAsia="Times New Roman" w:hAnsi="Times New Roman" w:cs="Times New Roman"/>
        </w:rPr>
        <w:t xml:space="preserve"> 2.2.1/2.1.1.1278-03»;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-каждое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ab/>
        <w:t xml:space="preserve">2.12.2.Требования к размещению и оформлению визуальной, текстовой и </w:t>
      </w:r>
      <w:proofErr w:type="spellStart"/>
      <w:r w:rsidRPr="00E77ADA">
        <w:rPr>
          <w:rFonts w:ascii="Times New Roman" w:eastAsia="Times New Roman" w:hAnsi="Times New Roman" w:cs="Times New Roman"/>
        </w:rPr>
        <w:t>мультимедийной</w:t>
      </w:r>
      <w:proofErr w:type="spellEnd"/>
      <w:r w:rsidRPr="00E77ADA">
        <w:rPr>
          <w:rFonts w:ascii="Times New Roman" w:eastAsia="Times New Roman" w:hAnsi="Times New Roman" w:cs="Times New Roman"/>
        </w:rPr>
        <w:t xml:space="preserve"> информации: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- размещение информационных стендов с образцами необходимых  документов.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ab/>
        <w:t>2.12.3. Требования к оборудованию мест ожидания: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- 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здании.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ab/>
        <w:t>2.12.4. Требования к оформлению входа в здание: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- 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- вход в здание должен быть оборудован информационной табличкой (вывеской), содержащей следующую информацию: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- наименование; место нахождения; режим работы.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ab/>
        <w:t>2.12.5. Требования к местам приема заявителей: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- кабинеты приема заявителей должны быть оборудованы информационными табличками с указанием: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- номера кабинета;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lastRenderedPageBreak/>
        <w:t xml:space="preserve"> - фамилии, имени, отчества  и  должности специалиста, осуществляющего предоставление муниципальной услуги.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ab/>
        <w:t>2.12.6. На территории, прилегающей к зданию (строению), в котором осуществляется  прием 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E77ADA" w:rsidRPr="00E77ADA" w:rsidRDefault="00E77ADA" w:rsidP="00E77ADA">
      <w:pPr>
        <w:numPr>
          <w:ilvl w:val="0"/>
          <w:numId w:val="2"/>
        </w:numPr>
        <w:tabs>
          <w:tab w:val="left" w:pos="18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Показатели доступности и качества муниципальных услуг.</w:t>
      </w:r>
    </w:p>
    <w:p w:rsidR="00E77ADA" w:rsidRPr="00E77ADA" w:rsidRDefault="00E77ADA" w:rsidP="00E77ADA">
      <w:pPr>
        <w:tabs>
          <w:tab w:val="left" w:pos="1620"/>
          <w:tab w:val="left" w:pos="18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Качественной предоставляемая муниципальная услуга признается при предоставлении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77ADA" w:rsidRPr="00E77ADA" w:rsidRDefault="00E77ADA" w:rsidP="00E77ADA">
      <w:pPr>
        <w:numPr>
          <w:ilvl w:val="0"/>
          <w:numId w:val="2"/>
        </w:numPr>
        <w:tabs>
          <w:tab w:val="left" w:pos="18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77ADA" w:rsidRPr="00E77ADA" w:rsidRDefault="00E77ADA" w:rsidP="00E77ADA">
      <w:pPr>
        <w:numPr>
          <w:ilvl w:val="0"/>
          <w:numId w:val="3"/>
        </w:numPr>
        <w:tabs>
          <w:tab w:val="num" w:pos="18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Информирование заявителей о порядке предоставления муниципальной услуги осуществляется в виде:</w:t>
      </w:r>
    </w:p>
    <w:p w:rsidR="00E77ADA" w:rsidRPr="00E77ADA" w:rsidRDefault="00E77ADA" w:rsidP="00E77ADA">
      <w:pPr>
        <w:tabs>
          <w:tab w:val="num" w:pos="0"/>
          <w:tab w:val="left" w:pos="1620"/>
          <w:tab w:val="num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индивидуального информирования;</w:t>
      </w:r>
    </w:p>
    <w:p w:rsidR="00E77ADA" w:rsidRPr="00E77ADA" w:rsidRDefault="00E77ADA" w:rsidP="00E77ADA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публичного информирования.</w:t>
      </w:r>
    </w:p>
    <w:p w:rsidR="00E77ADA" w:rsidRPr="00E77ADA" w:rsidRDefault="00E77ADA" w:rsidP="00E77ADA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Информирование проводится в форме:</w:t>
      </w:r>
    </w:p>
    <w:p w:rsidR="00E77ADA" w:rsidRPr="00E77ADA" w:rsidRDefault="00E77ADA" w:rsidP="00E77ADA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устного информирования;</w:t>
      </w:r>
    </w:p>
    <w:p w:rsidR="00E77ADA" w:rsidRPr="00E77ADA" w:rsidRDefault="00E77ADA" w:rsidP="00E77ADA">
      <w:pPr>
        <w:tabs>
          <w:tab w:val="num" w:pos="0"/>
          <w:tab w:val="left" w:pos="1620"/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письменного информирования.</w:t>
      </w:r>
    </w:p>
    <w:p w:rsidR="00E77ADA" w:rsidRPr="00E77ADA" w:rsidRDefault="00E77ADA" w:rsidP="00E77ADA">
      <w:pPr>
        <w:numPr>
          <w:ilvl w:val="2"/>
          <w:numId w:val="4"/>
        </w:numPr>
        <w:tabs>
          <w:tab w:val="clear" w:pos="360"/>
          <w:tab w:val="num" w:pos="180"/>
          <w:tab w:val="left" w:pos="18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E77ADA" w:rsidRPr="00E77ADA" w:rsidRDefault="00E77ADA" w:rsidP="00E77ADA">
      <w:pPr>
        <w:numPr>
          <w:ilvl w:val="2"/>
          <w:numId w:val="4"/>
        </w:numPr>
        <w:tabs>
          <w:tab w:val="num" w:pos="0"/>
          <w:tab w:val="left" w:pos="18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Заявитель имеет право на получение сведений о стадии прохождения его обращения.</w:t>
      </w:r>
    </w:p>
    <w:p w:rsidR="00E77ADA" w:rsidRPr="00E77ADA" w:rsidRDefault="00E77ADA" w:rsidP="00E77ADA">
      <w:pPr>
        <w:numPr>
          <w:ilvl w:val="2"/>
          <w:numId w:val="4"/>
        </w:numPr>
        <w:tabs>
          <w:tab w:val="left" w:pos="18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77ADA" w:rsidRPr="00E77ADA" w:rsidRDefault="00E77ADA" w:rsidP="00E77ADA">
      <w:pPr>
        <w:numPr>
          <w:ilvl w:val="0"/>
          <w:numId w:val="5"/>
        </w:numPr>
        <w:tabs>
          <w:tab w:val="num" w:pos="0"/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категории заявителей, имеющих право на получение муниципальной услуги;</w:t>
      </w:r>
    </w:p>
    <w:p w:rsidR="00E77ADA" w:rsidRPr="00E77ADA" w:rsidRDefault="00E77ADA" w:rsidP="00E77ADA">
      <w:pPr>
        <w:numPr>
          <w:ilvl w:val="0"/>
          <w:numId w:val="5"/>
        </w:numPr>
        <w:tabs>
          <w:tab w:val="num" w:pos="0"/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перечень документов, требуемых от заявителя, необходимых для получения муниципальной услуги;</w:t>
      </w:r>
    </w:p>
    <w:p w:rsidR="00E77ADA" w:rsidRPr="00E77ADA" w:rsidRDefault="00E77ADA" w:rsidP="00E77ADA">
      <w:pPr>
        <w:numPr>
          <w:ilvl w:val="0"/>
          <w:numId w:val="5"/>
        </w:numPr>
        <w:tabs>
          <w:tab w:val="num" w:pos="0"/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требования к </w:t>
      </w:r>
      <w:proofErr w:type="gramStart"/>
      <w:r w:rsidRPr="00E77ADA">
        <w:rPr>
          <w:rFonts w:ascii="Times New Roman" w:eastAsia="Times New Roman" w:hAnsi="Times New Roman" w:cs="Times New Roman"/>
        </w:rPr>
        <w:t>заверению документов</w:t>
      </w:r>
      <w:proofErr w:type="gramEnd"/>
      <w:r w:rsidRPr="00E77ADA">
        <w:rPr>
          <w:rFonts w:ascii="Times New Roman" w:eastAsia="Times New Roman" w:hAnsi="Times New Roman" w:cs="Times New Roman"/>
        </w:rPr>
        <w:t xml:space="preserve"> и сведений;</w:t>
      </w:r>
    </w:p>
    <w:p w:rsidR="00E77ADA" w:rsidRPr="00E77ADA" w:rsidRDefault="00E77ADA" w:rsidP="00E77ADA">
      <w:pPr>
        <w:numPr>
          <w:ilvl w:val="0"/>
          <w:numId w:val="5"/>
        </w:numPr>
        <w:tabs>
          <w:tab w:val="num" w:pos="0"/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E77ADA" w:rsidRPr="00E77ADA" w:rsidRDefault="00E77ADA" w:rsidP="00E77ADA">
      <w:pPr>
        <w:numPr>
          <w:ilvl w:val="0"/>
          <w:numId w:val="5"/>
        </w:numPr>
        <w:tabs>
          <w:tab w:val="num" w:pos="0"/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необходимость представления дополнительных документов и сведений.</w:t>
      </w:r>
    </w:p>
    <w:p w:rsidR="00E77ADA" w:rsidRPr="00E77ADA" w:rsidRDefault="00E77ADA" w:rsidP="00E77ADA">
      <w:pPr>
        <w:tabs>
          <w:tab w:val="num" w:pos="0"/>
          <w:tab w:val="left" w:pos="16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Информирование по иным вопросам осуществляется только на основании письменного обращения. 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 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Во    время   разговора     необходимо  произносить    слова    четко, избегать «параллельных разговоров» с окружающими людьми и не прерывать разговор по причине поступления звонка на другой аппарат. 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 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77ADA" w:rsidRPr="00E77ADA" w:rsidRDefault="00E77ADA" w:rsidP="00E77ADA">
      <w:pPr>
        <w:numPr>
          <w:ilvl w:val="2"/>
          <w:numId w:val="4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 При индивидуальном письменном информировании ответ направляется заявителю в течение 10 рабочих дней со дня регистрации обращения.</w:t>
      </w:r>
    </w:p>
    <w:p w:rsidR="00E77ADA" w:rsidRPr="00E77ADA" w:rsidRDefault="00E77ADA" w:rsidP="00E77ADA">
      <w:pPr>
        <w:numPr>
          <w:ilvl w:val="2"/>
          <w:numId w:val="4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lastRenderedPageBreak/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 на официальном сайте органа, предоставляющего муниципальную услугу, а также на информационных стендах в местах предоставления услуги.</w:t>
      </w:r>
      <w:r w:rsidRPr="00E77ADA">
        <w:rPr>
          <w:rFonts w:ascii="Times New Roman" w:eastAsia="Times New Roman" w:hAnsi="Times New Roman" w:cs="Times New Roman"/>
        </w:rPr>
        <w:tab/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2.15.Запрещается требовать от заявителя: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proofErr w:type="gramStart"/>
      <w:r w:rsidRPr="00E77ADA">
        <w:rPr>
          <w:rFonts w:ascii="Times New Roman" w:eastAsia="Times New Roman" w:hAnsi="Times New Roman" w:cs="Times New Roman"/>
        </w:rPr>
        <w:t xml:space="preserve">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E77ADA">
          <w:rPr>
            <w:rFonts w:ascii="Times New Roman" w:eastAsia="Times New Roman" w:hAnsi="Times New Roman" w:cs="Arial"/>
            <w:color w:val="0000FF"/>
            <w:u w:val="single"/>
          </w:rPr>
          <w:t>части 6 статьи 7</w:t>
        </w:r>
      </w:hyperlink>
      <w:r w:rsidRPr="00E77ADA">
        <w:rPr>
          <w:rFonts w:ascii="Times New Roman" w:eastAsia="Times New Roman" w:hAnsi="Times New Roman" w:cs="Times New Roman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</w:p>
    <w:p w:rsidR="00E77ADA" w:rsidRPr="00E77ADA" w:rsidRDefault="00E77ADA" w:rsidP="00E77ADA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numPr>
          <w:ilvl w:val="0"/>
          <w:numId w:val="4"/>
        </w:num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7ADA">
        <w:rPr>
          <w:rFonts w:ascii="Times New Roman" w:eastAsia="Times New Roman" w:hAnsi="Times New Roman" w:cs="Times New Roman"/>
          <w:b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77ADA" w:rsidRPr="00E77ADA" w:rsidRDefault="00E77ADA" w:rsidP="00E77ADA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numPr>
          <w:ilvl w:val="1"/>
          <w:numId w:val="6"/>
        </w:numPr>
        <w:tabs>
          <w:tab w:val="num" w:pos="0"/>
          <w:tab w:val="left" w:pos="18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E77ADA" w:rsidRPr="00E77ADA" w:rsidRDefault="00E77ADA" w:rsidP="00E77ADA">
      <w:pPr>
        <w:numPr>
          <w:ilvl w:val="0"/>
          <w:numId w:val="7"/>
        </w:numPr>
        <w:tabs>
          <w:tab w:val="num" w:pos="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прием  заявления и документов;</w:t>
      </w:r>
    </w:p>
    <w:p w:rsidR="00E77ADA" w:rsidRPr="00E77ADA" w:rsidRDefault="00E77ADA" w:rsidP="00E77ADA">
      <w:pPr>
        <w:numPr>
          <w:ilvl w:val="0"/>
          <w:numId w:val="7"/>
        </w:numPr>
        <w:tabs>
          <w:tab w:val="num" w:pos="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регистрация заявления;</w:t>
      </w:r>
    </w:p>
    <w:p w:rsidR="00E77ADA" w:rsidRPr="00E77ADA" w:rsidRDefault="00E77ADA" w:rsidP="00E77ADA">
      <w:pPr>
        <w:numPr>
          <w:ilvl w:val="0"/>
          <w:numId w:val="7"/>
        </w:numPr>
        <w:tabs>
          <w:tab w:val="num" w:pos="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оформление договора на передачу в собственность граждан жилого помещения в порядке приватизации и сопутствующих документов;</w:t>
      </w:r>
    </w:p>
    <w:p w:rsidR="00E77ADA" w:rsidRPr="00E77ADA" w:rsidRDefault="00E77ADA" w:rsidP="00E77ADA">
      <w:pPr>
        <w:numPr>
          <w:ilvl w:val="0"/>
          <w:numId w:val="7"/>
        </w:numPr>
        <w:tabs>
          <w:tab w:val="num" w:pos="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проверка документов и законности требований заявителя о заключении договора на передачу в собственность граждан жилого помещения в порядке приватизации;</w:t>
      </w:r>
    </w:p>
    <w:p w:rsidR="00E77ADA" w:rsidRPr="00E77ADA" w:rsidRDefault="00E77ADA" w:rsidP="00E77ADA">
      <w:pPr>
        <w:numPr>
          <w:ilvl w:val="0"/>
          <w:numId w:val="7"/>
        </w:numPr>
        <w:tabs>
          <w:tab w:val="num" w:pos="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принятие решения о заключении договора на передачу в собственность граждан жилого помещения в порядке приватизации;</w:t>
      </w:r>
    </w:p>
    <w:p w:rsidR="00E77ADA" w:rsidRPr="00E77ADA" w:rsidRDefault="00E77ADA" w:rsidP="00E77ADA">
      <w:pPr>
        <w:numPr>
          <w:ilvl w:val="0"/>
          <w:numId w:val="7"/>
        </w:numPr>
        <w:tabs>
          <w:tab w:val="num" w:pos="0"/>
          <w:tab w:val="left" w:pos="1260"/>
          <w:tab w:val="left" w:pos="1701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подписание договора на передачу в собственность граждан жилого помещения в порядке приватизации либо уведомления об отказе;</w:t>
      </w:r>
    </w:p>
    <w:p w:rsidR="00E77ADA" w:rsidRPr="00E77ADA" w:rsidRDefault="00E77ADA" w:rsidP="00E77ADA">
      <w:pPr>
        <w:numPr>
          <w:ilvl w:val="0"/>
          <w:numId w:val="7"/>
        </w:numPr>
        <w:tabs>
          <w:tab w:val="num" w:pos="0"/>
          <w:tab w:val="left" w:pos="12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выдача договора и сопутствующих документов либо уведомление заявителя об отказе в заключени</w:t>
      </w:r>
      <w:proofErr w:type="gramStart"/>
      <w:r w:rsidRPr="00E77ADA">
        <w:rPr>
          <w:rFonts w:ascii="Times New Roman" w:eastAsia="Times New Roman" w:hAnsi="Times New Roman" w:cs="Times New Roman"/>
        </w:rPr>
        <w:t>и</w:t>
      </w:r>
      <w:proofErr w:type="gramEnd"/>
      <w:r w:rsidRPr="00E77ADA">
        <w:rPr>
          <w:rFonts w:ascii="Times New Roman" w:eastAsia="Times New Roman" w:hAnsi="Times New Roman" w:cs="Times New Roman"/>
        </w:rPr>
        <w:t xml:space="preserve"> договора на передачу в собственность граждан жилого помещения в порядке приватизации.</w:t>
      </w:r>
    </w:p>
    <w:p w:rsidR="00E77ADA" w:rsidRPr="00E77ADA" w:rsidRDefault="00E77ADA" w:rsidP="00E77ADA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                3.2. Последовательность и сроки выполнения административных процедур, а также требования к порядку их выполнения.</w:t>
      </w:r>
    </w:p>
    <w:p w:rsidR="00E77ADA" w:rsidRPr="00E77ADA" w:rsidRDefault="00E77ADA" w:rsidP="00E77ADA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                 3.2.1.Прием заявления и  документов заявителя.</w:t>
      </w:r>
    </w:p>
    <w:p w:rsidR="00E77ADA" w:rsidRPr="00E77ADA" w:rsidRDefault="00E77ADA" w:rsidP="00E77ADA">
      <w:pPr>
        <w:tabs>
          <w:tab w:val="left" w:pos="1620"/>
        </w:tabs>
        <w:spacing w:after="0" w:line="240" w:lineRule="auto"/>
        <w:ind w:firstLine="843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Заявление должно содержать письменное согласие всех совместно проживающих совершеннолетних граждан - членов семьи, а также несовершеннолетних граждан в возрасте от 14 до 18 лет, в том числе временно отсутствующих граждан, за которыми в соответствии с законодательством РФ сохраняется право пользования жилым помещением</w:t>
      </w:r>
    </w:p>
    <w:p w:rsidR="00E77ADA" w:rsidRPr="00E77ADA" w:rsidRDefault="00E77ADA" w:rsidP="00E77ADA">
      <w:pPr>
        <w:tabs>
          <w:tab w:val="left" w:pos="1620"/>
        </w:tabs>
        <w:spacing w:after="0" w:line="240" w:lineRule="auto"/>
        <w:ind w:firstLine="843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Регистрация заявления. </w:t>
      </w:r>
    </w:p>
    <w:p w:rsidR="00E77ADA" w:rsidRPr="00E77ADA" w:rsidRDefault="00E77ADA" w:rsidP="00E77ADA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Ответственным за прием документов специалистом проверяются документы, удостоверяющие личность заявителя, членов его семьи (полномочия их представителей), комплектность документов, их соответствие установленным требованиям, заявление регистрируется в соответствующем журнале в день приема. Заявителю выдается справка (памятка) о дате подписания договора на передачу в собственность граждан жилого помещения в порядке приватизации и дате получения договора.</w:t>
      </w:r>
    </w:p>
    <w:p w:rsidR="00E77ADA" w:rsidRPr="00E77ADA" w:rsidRDefault="00E77ADA" w:rsidP="00E77ADA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3.2.2. Оформление договора на передачу в собственность граждан жилого помещения в порядке приватизации и сопутствующих документов.</w:t>
      </w:r>
    </w:p>
    <w:p w:rsidR="00E77ADA" w:rsidRPr="00E77ADA" w:rsidRDefault="00E77ADA" w:rsidP="00E77ADA">
      <w:pPr>
        <w:tabs>
          <w:tab w:val="left" w:pos="16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FF"/>
        </w:rPr>
      </w:pPr>
      <w:proofErr w:type="gramStart"/>
      <w:r w:rsidRPr="00E77ADA">
        <w:rPr>
          <w:rFonts w:ascii="Times New Roman" w:eastAsia="Times New Roman" w:hAnsi="Times New Roman" w:cs="Times New Roman"/>
        </w:rPr>
        <w:t>В течение 10 календарных дней со дня подачи документов специалистами, ответственными за внесение информации в электронную базу данных управления, вносятся данные о технических характеристиках жилых помещений, данные граждан, участвующих в передаче в собственность жилых помещений в порядке приватизации, составляются проекты договоров на передачу в собственность граждан жилых помещений в порядке приватизации, готовятся выписки из реестра муниципального имущества (жилые объекты) и</w:t>
      </w:r>
      <w:proofErr w:type="gramEnd"/>
      <w:r w:rsidRPr="00E77ADA">
        <w:rPr>
          <w:rFonts w:ascii="Times New Roman" w:eastAsia="Times New Roman" w:hAnsi="Times New Roman" w:cs="Times New Roman"/>
        </w:rPr>
        <w:t xml:space="preserve"> заверенные надлежащим образом правоустанавливающие документы для государственной регистрации права муниципального образования.</w:t>
      </w:r>
    </w:p>
    <w:p w:rsidR="00E77ADA" w:rsidRPr="00E77ADA" w:rsidRDefault="00E77ADA" w:rsidP="00E77ADA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lastRenderedPageBreak/>
        <w:t xml:space="preserve">3.2.3. Проверка  документов и законности  требований  заявителя  о заключении  договора </w:t>
      </w:r>
      <w:proofErr w:type="gramStart"/>
      <w:r w:rsidRPr="00E77ADA">
        <w:rPr>
          <w:rFonts w:ascii="Times New Roman" w:eastAsia="Times New Roman" w:hAnsi="Times New Roman" w:cs="Times New Roman"/>
        </w:rPr>
        <w:t>на</w:t>
      </w:r>
      <w:proofErr w:type="gramEnd"/>
      <w:r w:rsidRPr="00E77ADA">
        <w:rPr>
          <w:rFonts w:ascii="Times New Roman" w:eastAsia="Times New Roman" w:hAnsi="Times New Roman" w:cs="Times New Roman"/>
        </w:rPr>
        <w:t xml:space="preserve"> </w:t>
      </w:r>
    </w:p>
    <w:p w:rsidR="00E77ADA" w:rsidRPr="00E77ADA" w:rsidRDefault="00E77ADA" w:rsidP="00E77ADA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передачу в собственность граждан жилого помещения в порядке приватизации.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В течение 20 календарных дней после составления проекта договора на передачу в собственность граждан жилого помещения в порядке приватизации и сопутствующих документов  ответственными специалистами осуществляется проверка представленного гражданами пакета документов на соответствие требованиям законодательства о приватизации жилищного фонда.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В случае несоответствия представленных документов требованиям действующего законодательства и/или настоящего административного регламента, либо необходимости предоставления дополнительных документов, заявителю направляется соответствующее уведомление с указанием срока предоставления документов.</w:t>
      </w:r>
    </w:p>
    <w:p w:rsidR="00E77ADA" w:rsidRPr="00E77ADA" w:rsidRDefault="00E77ADA" w:rsidP="00E77ADA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                 3.2.4. Принятие решения о заключении договора на передачу в собственность граждан жилого помещения в порядке приватизации.</w:t>
      </w:r>
    </w:p>
    <w:p w:rsidR="00E77ADA" w:rsidRPr="00E77ADA" w:rsidRDefault="00E77ADA" w:rsidP="00E77ADA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По результатам проверки, представленного гражданами пакета документов  на соответствие требованиям законодательства о приватизации жилищного фонда, принимается решение либо о заключении договора на передачу жилого помещения в собственность, либо об отказе.</w:t>
      </w:r>
    </w:p>
    <w:p w:rsidR="00E77ADA" w:rsidRPr="00E77ADA" w:rsidRDefault="00E77ADA" w:rsidP="00E77ADA">
      <w:pPr>
        <w:tabs>
          <w:tab w:val="left" w:pos="90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                  3.2.5. Подписание договора на передачу в собственность граждан  жилого помещения в порядке приватизации либо уведомления об отказе.</w:t>
      </w:r>
    </w:p>
    <w:p w:rsidR="00E77ADA" w:rsidRPr="00E77ADA" w:rsidRDefault="00E77ADA" w:rsidP="00E77ADA">
      <w:pPr>
        <w:tabs>
          <w:tab w:val="left" w:pos="90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tabs>
          <w:tab w:val="left" w:pos="90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proofErr w:type="gramStart"/>
      <w:r w:rsidRPr="00E77ADA">
        <w:rPr>
          <w:rFonts w:ascii="Times New Roman" w:eastAsia="Times New Roman" w:hAnsi="Times New Roman" w:cs="Times New Roman"/>
        </w:rPr>
        <w:t>В случае положительного решения о заключении договора на передачу в собственность граждан жилого помещения в порядке</w:t>
      </w:r>
      <w:proofErr w:type="gramEnd"/>
      <w:r w:rsidRPr="00E77ADA">
        <w:rPr>
          <w:rFonts w:ascii="Times New Roman" w:eastAsia="Times New Roman" w:hAnsi="Times New Roman" w:cs="Times New Roman"/>
        </w:rPr>
        <w:t xml:space="preserve"> приватизации по истечении 30 календарных дней со дня подачи документов о приватизации жилого помещения граждане в присутствии ответственного специалиста подписывают договор на передачу квартиры в собственность лично (либо через полномочного представителя).</w:t>
      </w:r>
    </w:p>
    <w:p w:rsidR="00E77ADA" w:rsidRPr="00E77ADA" w:rsidRDefault="00E77ADA" w:rsidP="00E77ADA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ab/>
        <w:t>В течение 15 календарных дней договор на передачу в собственность граждан жилого помещения в порядке приватизации подписывается лицом, уполномоченным на подписание данного договора, и регистрируется соответствующим приказом.</w:t>
      </w:r>
    </w:p>
    <w:p w:rsidR="00E77ADA" w:rsidRPr="00E77ADA" w:rsidRDefault="00E77ADA" w:rsidP="00E77ADA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При наличии законных оснований, препятствующих передаче жилого помещения в собственность граждан в порядке приватизации в соответствии с п.2.8. настоящего регламента, в двухмесячный срок со дня подачи документов о приватизации жилого помещения, заявителю  направляется письменное уведомление об отказе в заключени</w:t>
      </w:r>
      <w:proofErr w:type="gramStart"/>
      <w:r w:rsidRPr="00E77ADA">
        <w:rPr>
          <w:rFonts w:ascii="Times New Roman" w:eastAsia="Times New Roman" w:hAnsi="Times New Roman" w:cs="Times New Roman"/>
        </w:rPr>
        <w:t>и</w:t>
      </w:r>
      <w:proofErr w:type="gramEnd"/>
      <w:r w:rsidRPr="00E77ADA">
        <w:rPr>
          <w:rFonts w:ascii="Times New Roman" w:eastAsia="Times New Roman" w:hAnsi="Times New Roman" w:cs="Times New Roman"/>
        </w:rPr>
        <w:t xml:space="preserve"> договора на передачу в собственность граждан жилых помещений со ссылкой на нормативно-правовые акты, издается  приказ о прекращении оформления документов, информация  вносится в электронную базу данных управления. Уведомление об отказе и приказ подписываются заместителем директора департамента - руководителем управления. </w:t>
      </w:r>
    </w:p>
    <w:p w:rsidR="00E77ADA" w:rsidRPr="00E77ADA" w:rsidRDefault="00E77ADA" w:rsidP="00E77ADA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3.2.6. Выдача договора и сопутствующих документов.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proofErr w:type="gramStart"/>
      <w:r w:rsidRPr="00E77ADA">
        <w:rPr>
          <w:rFonts w:ascii="Times New Roman" w:eastAsia="Times New Roman" w:hAnsi="Times New Roman" w:cs="Times New Roman"/>
        </w:rPr>
        <w:t>В двухмесячный срок со дня подачи документов о приватизации жилого помещения заявителю выдается два экземпляра подписанного в двустороннем порядке и зарегистрированного договора на передачу в собственность граждан жилого помещения и сопутствующие документы: выписку из реестра муниципального имущества (жилые объекты) или копию свидетельства о государственной регистрации права на приватизируемый жилой объект и заверенную копию заявления о приватизации жилого помещения.</w:t>
      </w:r>
      <w:proofErr w:type="gramEnd"/>
      <w:r w:rsidRPr="00E77ADA">
        <w:rPr>
          <w:rFonts w:ascii="Times New Roman" w:eastAsia="Times New Roman" w:hAnsi="Times New Roman" w:cs="Times New Roman"/>
        </w:rPr>
        <w:t xml:space="preserve"> Граждане расписываются о получении документов  в соответствующем журнале.</w:t>
      </w:r>
    </w:p>
    <w:p w:rsidR="00E77ADA" w:rsidRPr="00E77ADA" w:rsidRDefault="00E77ADA" w:rsidP="00E77ADA">
      <w:pPr>
        <w:tabs>
          <w:tab w:val="num" w:pos="1620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Третий экземпляр договора на передачу жилого помещения в собственность граждан с  комплектом документов  формируются в отдельное архивное </w:t>
      </w:r>
      <w:proofErr w:type="gramStart"/>
      <w:r w:rsidRPr="00E77ADA">
        <w:rPr>
          <w:rFonts w:ascii="Times New Roman" w:eastAsia="Times New Roman" w:hAnsi="Times New Roman" w:cs="Times New Roman"/>
        </w:rPr>
        <w:t>дело</w:t>
      </w:r>
      <w:proofErr w:type="gramEnd"/>
      <w:r w:rsidRPr="00E77ADA">
        <w:rPr>
          <w:rFonts w:ascii="Times New Roman" w:eastAsia="Times New Roman" w:hAnsi="Times New Roman" w:cs="Times New Roman"/>
        </w:rPr>
        <w:t xml:space="preserve"> и передается на бессрочное хранение в архив управления.  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Документы и информация из архивных дел предоставляются по запросам компетентных органов и собственникам помещений в порядке, установленном действующим законодательством.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numPr>
          <w:ilvl w:val="0"/>
          <w:numId w:val="6"/>
        </w:numPr>
        <w:tabs>
          <w:tab w:val="left" w:pos="900"/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7ADA">
        <w:rPr>
          <w:rFonts w:ascii="Times New Roman" w:eastAsia="Times New Roman" w:hAnsi="Times New Roman" w:cs="Times New Roman"/>
          <w:b/>
        </w:rPr>
        <w:t xml:space="preserve">ФОРМЫ </w:t>
      </w:r>
      <w:proofErr w:type="gramStart"/>
      <w:r w:rsidRPr="00E77ADA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E77ADA">
        <w:rPr>
          <w:rFonts w:ascii="Times New Roman" w:eastAsia="Times New Roman" w:hAnsi="Times New Roman" w:cs="Times New Roman"/>
          <w:b/>
        </w:rPr>
        <w:t xml:space="preserve"> ИСПОЛНЕНИЕМ АДМИНИСТРАТИВНОГО РЕГЛАМЕНТА</w:t>
      </w:r>
    </w:p>
    <w:p w:rsidR="00E77ADA" w:rsidRPr="00E77ADA" w:rsidRDefault="00E77ADA" w:rsidP="00E77ADA">
      <w:pPr>
        <w:numPr>
          <w:ilvl w:val="1"/>
          <w:numId w:val="6"/>
        </w:numPr>
        <w:tabs>
          <w:tab w:val="left" w:pos="1440"/>
        </w:tabs>
        <w:spacing w:after="0" w:line="240" w:lineRule="auto"/>
        <w:ind w:firstLine="900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E77ADA">
        <w:rPr>
          <w:rFonts w:ascii="Times New Roman" w:eastAsia="Times New Roman" w:hAnsi="Times New Roman" w:cs="Times New Roman"/>
          <w:bCs/>
        </w:rPr>
        <w:t xml:space="preserve">Текущий </w:t>
      </w:r>
      <w:proofErr w:type="gramStart"/>
      <w:r w:rsidRPr="00E77ADA">
        <w:rPr>
          <w:rFonts w:ascii="Times New Roman" w:eastAsia="Times New Roman" w:hAnsi="Times New Roman" w:cs="Times New Roman"/>
          <w:bCs/>
        </w:rPr>
        <w:t>контроль за</w:t>
      </w:r>
      <w:proofErr w:type="gramEnd"/>
      <w:r w:rsidRPr="00E77ADA">
        <w:rPr>
          <w:rFonts w:ascii="Times New Roman" w:eastAsia="Times New Roman" w:hAnsi="Times New Roman" w:cs="Times New Roman"/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 услуги, и принятием решений осуществляется управляющим делами администрации Сельского поселения, ответственными за организацию работы по предоставлению муниципальной услуги.</w:t>
      </w:r>
    </w:p>
    <w:p w:rsidR="00E77ADA" w:rsidRPr="00E77ADA" w:rsidRDefault="00E77ADA" w:rsidP="00E77ADA">
      <w:pPr>
        <w:numPr>
          <w:ilvl w:val="1"/>
          <w:numId w:val="6"/>
        </w:numPr>
        <w:tabs>
          <w:tab w:val="left" w:pos="1440"/>
        </w:tabs>
        <w:spacing w:after="0" w:line="240" w:lineRule="auto"/>
        <w:ind w:firstLine="900"/>
        <w:outlineLvl w:val="3"/>
        <w:rPr>
          <w:rFonts w:ascii="Times New Roman" w:eastAsia="Times New Roman" w:hAnsi="Times New Roman" w:cs="Times New Roman"/>
          <w:bCs/>
        </w:rPr>
      </w:pPr>
      <w:r w:rsidRPr="00E77ADA">
        <w:rPr>
          <w:rFonts w:ascii="Times New Roman" w:eastAsia="Times New Roman" w:hAnsi="Times New Roman" w:cs="Times New Roman"/>
          <w:bCs/>
        </w:rPr>
        <w:t>Проведение  текущего контроля должно осуществляться не реже двух раз в год.</w:t>
      </w:r>
    </w:p>
    <w:p w:rsidR="00E77ADA" w:rsidRPr="00E77ADA" w:rsidRDefault="00E77ADA" w:rsidP="00E77ADA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</w:rPr>
      </w:pPr>
      <w:r w:rsidRPr="00E77ADA">
        <w:rPr>
          <w:rFonts w:ascii="Times New Roman" w:eastAsia="Times New Roman" w:hAnsi="Times New Roman" w:cs="Times New Roman"/>
          <w:bCs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77ADA" w:rsidRPr="00E77ADA" w:rsidRDefault="00E77ADA" w:rsidP="00E77AD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</w:rPr>
      </w:pPr>
      <w:r w:rsidRPr="00E77ADA">
        <w:rPr>
          <w:rFonts w:ascii="Times New Roman" w:eastAsia="Times New Roman" w:hAnsi="Times New Roman" w:cs="Times New Roman"/>
          <w:bCs/>
        </w:rPr>
        <w:lastRenderedPageBreak/>
        <w:t>4.3.</w:t>
      </w:r>
      <w:r w:rsidRPr="00E77ADA">
        <w:rPr>
          <w:rFonts w:ascii="Times New Roman" w:eastAsia="Times New Roman" w:hAnsi="Times New Roman" w:cs="Times New Roman"/>
          <w:bCs/>
        </w:rPr>
        <w:tab/>
        <w:t>Перечень должностных лиц, уполномоченных осуществлять текущий контроль, устанавливается распоряжением главы администрации Сельского поселения.</w:t>
      </w:r>
    </w:p>
    <w:p w:rsidR="00E77ADA" w:rsidRPr="00E77ADA" w:rsidRDefault="00E77ADA" w:rsidP="00E77ADA">
      <w:pPr>
        <w:keepNext/>
        <w:tabs>
          <w:tab w:val="left" w:pos="1440"/>
          <w:tab w:val="left" w:pos="1620"/>
        </w:tabs>
        <w:spacing w:after="0" w:line="240" w:lineRule="auto"/>
        <w:ind w:firstLine="900"/>
        <w:outlineLvl w:val="3"/>
        <w:rPr>
          <w:rFonts w:ascii="Times New Roman" w:eastAsia="Times New Roman" w:hAnsi="Times New Roman" w:cs="Times New Roman"/>
          <w:b/>
          <w:bCs/>
        </w:rPr>
      </w:pPr>
    </w:p>
    <w:p w:rsidR="00E77ADA" w:rsidRPr="00E77ADA" w:rsidRDefault="00E77ADA" w:rsidP="00E77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</w:rPr>
      </w:pPr>
      <w:r w:rsidRPr="00E77ADA">
        <w:rPr>
          <w:rFonts w:ascii="Times New Roman" w:eastAsia="Times New Roman" w:hAnsi="Times New Roman" w:cs="Arial"/>
          <w:b/>
          <w:bCs/>
          <w:i/>
          <w:iCs/>
        </w:rPr>
        <w:t>5. Порядок обжалования действий (бездействия) и решений, осуществляемых (принимаемых) в ходе исполнения муниципальной услуги.</w:t>
      </w:r>
    </w:p>
    <w:p w:rsidR="00E77ADA" w:rsidRPr="00E77ADA" w:rsidRDefault="00E77ADA" w:rsidP="00E77A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E77ADA" w:rsidRPr="00E77ADA" w:rsidRDefault="00E77ADA" w:rsidP="00E77A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5.2. Досудебное (внесудебное) обжалование: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Заявитель может обратиться с </w:t>
      </w:r>
      <w:proofErr w:type="gramStart"/>
      <w:r w:rsidRPr="00E77ADA">
        <w:rPr>
          <w:rFonts w:ascii="Times New Roman" w:eastAsia="Times New Roman" w:hAnsi="Times New Roman" w:cs="Times New Roman"/>
        </w:rPr>
        <w:t>жалобой</w:t>
      </w:r>
      <w:proofErr w:type="gramEnd"/>
      <w:r w:rsidRPr="00E77ADA">
        <w:rPr>
          <w:rFonts w:ascii="Times New Roman" w:eastAsia="Times New Roman" w:hAnsi="Times New Roman" w:cs="Times New Roman"/>
        </w:rPr>
        <w:t xml:space="preserve"> в том числе в следующих случаях: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- нарушение срока регистрации запроса заявителя о предоставлении   муниципальной услуги;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- нарушение срока предоставления   муниципальной услуги;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услуги, у заявителя;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proofErr w:type="gramStart"/>
      <w:r w:rsidRPr="00E77ADA">
        <w:rPr>
          <w:rFonts w:ascii="Times New Roman" w:eastAsia="Times New Roman" w:hAnsi="Times New Roman" w:cs="Times New Roman"/>
        </w:rPr>
        <w:t>- отказ в предоставлении 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- затребование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proofErr w:type="gramStart"/>
      <w:r w:rsidRPr="00E77ADA">
        <w:rPr>
          <w:rFonts w:ascii="Times New Roman" w:eastAsia="Times New Roman" w:hAnsi="Times New Roman" w:cs="Times New Roman"/>
        </w:rPr>
        <w:t>- отказ органа, предоставляющего государственную услугу, органа, предоставляющего муниципальную услугу, должностного лица органа,   предоставляющего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</w:r>
      <w:proofErr w:type="gramEnd"/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5.3. Требования к порядку подачи и рассмотрения жалобы: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5.3.1. Жалоба подается в письменной форме на бумажном носителе, в электронной форме в орган, предоставляющий   муниципальную услугу.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 органа, предоставляющего муниципальную услугу.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  органа, предоставляющего муниципальную услугу,   а также может быть принята при личном приеме заявителя.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5. 3.3. Жалоба должна содержать: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1) наименование органа, предоставляющего    муниципальную услугу, должностного лица органа, предоставляющего   муниципальную услугу,   муниципального служащего, решения и действия (бездействие) которых обжалуются;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proofErr w:type="gramStart"/>
      <w:r w:rsidRPr="00E77ADA">
        <w:rPr>
          <w:rFonts w:ascii="Times New Roman" w:eastAsia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3) сведения об обжалуемых решениях и действиях (бездействии) органа,   предоставляющего муниципальную услугу, должностного лица органа,  предоставляющего муниципальную услугу, либо   муниципального служащего;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  предоставляющего муниципальную услугу, должностного лица органа, предоставляющего  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proofErr w:type="gramStart"/>
      <w:r w:rsidRPr="00E77ADA">
        <w:rPr>
          <w:rFonts w:ascii="Times New Roman" w:eastAsia="Times New Roman" w:hAnsi="Times New Roman" w:cs="Times New Roman"/>
        </w:rPr>
        <w:t xml:space="preserve">5.3.4.. Жалоба, поступившая в орган, предоставляющий 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</w:t>
      </w:r>
      <w:r w:rsidRPr="00E77ADA">
        <w:rPr>
          <w:rFonts w:ascii="Times New Roman" w:eastAsia="Times New Roman" w:hAnsi="Times New Roman" w:cs="Times New Roman"/>
        </w:rPr>
        <w:lastRenderedPageBreak/>
        <w:t>опечаток и ошибок или в случае обжалования нарушения установленного срока</w:t>
      </w:r>
      <w:proofErr w:type="gramEnd"/>
      <w:r w:rsidRPr="00E77ADA">
        <w:rPr>
          <w:rFonts w:ascii="Times New Roman" w:eastAsia="Times New Roman" w:hAnsi="Times New Roman" w:cs="Times New Roman"/>
        </w:rPr>
        <w:t xml:space="preserve"> таких исправлений - в течение пяти рабочих дней со дня ее регистрации.  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5.5.4. По результатам рассмотрения жалобы орган,   предоставляющий муниципальную услугу, принимает одно из следующих решений: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proofErr w:type="gramStart"/>
      <w:r w:rsidRPr="00E77ADA">
        <w:rPr>
          <w:rFonts w:ascii="Times New Roman" w:eastAsia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  предоставляющим муниципальную услугу, опечаток и ошибок в выданных в результате предоставления 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>2) отказывает в удовлетворении жалобы.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E77ADA">
        <w:rPr>
          <w:rFonts w:ascii="Times New Roman" w:eastAsia="Times New Roman" w:hAnsi="Times New Roman" w:cs="Times New Roman"/>
        </w:rPr>
        <w:t xml:space="preserve">5.5.5. В случае установления в ходе или по результатам </w:t>
      </w:r>
      <w:proofErr w:type="gramStart"/>
      <w:r w:rsidRPr="00E77ADA">
        <w:rPr>
          <w:rFonts w:ascii="Times New Roman" w:eastAsia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E77ADA">
        <w:rPr>
          <w:rFonts w:ascii="Times New Roman" w:eastAsia="Times New Roman" w:hAnsi="Times New Roman" w:cs="Times New Roman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9" w:history="1">
        <w:r w:rsidRPr="00E77ADA">
          <w:rPr>
            <w:rFonts w:ascii="Times New Roman" w:eastAsia="Times New Roman" w:hAnsi="Times New Roman" w:cs="Times New Roman"/>
            <w:color w:val="0000FF"/>
          </w:rPr>
          <w:t>частью 1</w:t>
        </w:r>
      </w:hyperlink>
      <w:r w:rsidRPr="00E77ADA">
        <w:rPr>
          <w:rFonts w:ascii="Times New Roman" w:eastAsia="Times New Roman" w:hAnsi="Times New Roman" w:cs="Times New Roman"/>
        </w:rPr>
        <w:t xml:space="preserve"> настоящей статьи, незамедлительно направляет имеющиеся материалы в органы прокуратуры.</w:t>
      </w: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DA"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</w:t>
      </w:r>
      <w:proofErr w:type="gramStart"/>
      <w:r w:rsidRPr="00E77AD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E77ADA" w:rsidRPr="00E77ADA" w:rsidRDefault="00E77ADA" w:rsidP="00E7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ADA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E77ADA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77ADA">
        <w:rPr>
          <w:rFonts w:ascii="Times New Roman" w:eastAsia="Times New Roman" w:hAnsi="Times New Roman" w:cs="Times New Roman"/>
          <w:sz w:val="24"/>
          <w:szCs w:val="24"/>
        </w:rPr>
        <w:t xml:space="preserve"> сельсовет:                                                   Николаева Н.Н.                           </w:t>
      </w:r>
    </w:p>
    <w:p w:rsidR="00E77ADA" w:rsidRPr="00E77ADA" w:rsidRDefault="00E77ADA" w:rsidP="00E77AD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7ADA" w:rsidRP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7ADA" w:rsidRP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7ADA" w:rsidRP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P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P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P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ADA" w:rsidRP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7ADA" w:rsidRPr="00E77ADA" w:rsidRDefault="00E77ADA" w:rsidP="00E77ADA">
      <w:pPr>
        <w:tabs>
          <w:tab w:val="left" w:pos="5240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7ADA" w:rsidRPr="00E77ADA" w:rsidRDefault="00E77ADA" w:rsidP="00E77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7ADA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E77AD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E77ADA" w:rsidRPr="00E77ADA" w:rsidRDefault="00E77ADA" w:rsidP="00E77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7ADA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</w:t>
      </w:r>
    </w:p>
    <w:p w:rsidR="00E77ADA" w:rsidRPr="00E77ADA" w:rsidRDefault="00E77ADA" w:rsidP="00E77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7AD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</w:t>
      </w:r>
    </w:p>
    <w:p w:rsidR="00E77ADA" w:rsidRPr="00E77ADA" w:rsidRDefault="00E77ADA" w:rsidP="00E77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7ADA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E77ADA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E77ADA" w:rsidRPr="00E77ADA" w:rsidRDefault="00E77ADA" w:rsidP="00E77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7A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район </w:t>
      </w:r>
      <w:proofErr w:type="spellStart"/>
      <w:r w:rsidRPr="00E77ADA">
        <w:rPr>
          <w:rFonts w:ascii="Times New Roman" w:eastAsia="Times New Roman" w:hAnsi="Times New Roman" w:cs="Times New Roman"/>
          <w:sz w:val="24"/>
          <w:szCs w:val="24"/>
        </w:rPr>
        <w:t>Мишкинский</w:t>
      </w:r>
      <w:proofErr w:type="spellEnd"/>
    </w:p>
    <w:p w:rsidR="00E77ADA" w:rsidRPr="00E77ADA" w:rsidRDefault="00E77ADA" w:rsidP="00E77A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7ADA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</w:t>
      </w:r>
    </w:p>
    <w:p w:rsidR="00E77ADA" w:rsidRPr="00E77ADA" w:rsidRDefault="00E77ADA" w:rsidP="00E77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ADA" w:rsidRPr="00E77ADA" w:rsidRDefault="00E77ADA" w:rsidP="00E77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ADA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E77ADA" w:rsidRPr="00E77ADA" w:rsidRDefault="00E77ADA" w:rsidP="00E77ADA">
      <w:pPr>
        <w:tabs>
          <w:tab w:val="left" w:pos="5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7ADA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административных процедур при представлении муниципальной услуги</w:t>
      </w:r>
    </w:p>
    <w:p w:rsidR="00E77ADA" w:rsidRPr="00E77ADA" w:rsidRDefault="00E77ADA" w:rsidP="00E7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ADA">
        <w:rPr>
          <w:rFonts w:ascii="Times New Roman" w:eastAsia="Times New Roman" w:hAnsi="Times New Roman" w:cs="Times New Roman"/>
          <w:sz w:val="28"/>
          <w:szCs w:val="28"/>
        </w:rPr>
        <w:t>«Передача гражданами в муниципальную собственность</w:t>
      </w:r>
    </w:p>
    <w:p w:rsidR="00E77ADA" w:rsidRPr="00E77ADA" w:rsidRDefault="00E77ADA" w:rsidP="00E7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7ADA">
        <w:rPr>
          <w:rFonts w:ascii="Times New Roman" w:eastAsia="Times New Roman" w:hAnsi="Times New Roman" w:cs="Times New Roman"/>
          <w:sz w:val="28"/>
          <w:szCs w:val="28"/>
        </w:rPr>
        <w:t>ранее приватизированных жилых помещений»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7ADA">
        <w:rPr>
          <w:rFonts w:ascii="Courier New" w:eastAsia="Calibri" w:hAnsi="Courier New" w:cs="Courier New"/>
          <w:lang w:eastAsia="ar-SA"/>
        </w:rPr>
        <w:pict>
          <v:roundrect id="_x0000_s1053" style="position:absolute;left:0;text-align:left;margin-left:-5.55pt;margin-top:5.25pt;width:444pt;height:25.5pt;z-index:251661312" arcsize="10923f">
            <v:textbox style="mso-next-textbox:#_x0000_s1053">
              <w:txbxContent>
                <w:p w:rsidR="00E77ADA" w:rsidRDefault="00E77ADA" w:rsidP="00E77AD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Заявитель обращается в администрацию с заявлением </w:t>
                  </w:r>
                </w:p>
              </w:txbxContent>
            </v:textbox>
          </v:roundrect>
        </w:pict>
      </w:r>
      <w:r w:rsidRPr="00E77ADA">
        <w:rPr>
          <w:rFonts w:ascii="Courier New" w:eastAsia="Calibri" w:hAnsi="Courier New" w:cs="Courier New"/>
          <w:lang w:eastAsia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4" type="#_x0000_t67" style="position:absolute;left:0;text-align:left;margin-left:137.25pt;margin-top:30.4pt;width:24.75pt;height:13.75pt;z-index:251662336"/>
        </w:pict>
      </w:r>
      <w:r w:rsidRPr="00E77ADA">
        <w:rPr>
          <w:rFonts w:ascii="Courier New" w:eastAsia="Calibri" w:hAnsi="Courier New" w:cs="Courier New"/>
          <w:lang w:eastAsia="ar-SA"/>
        </w:rPr>
        <w:pict>
          <v:roundrect id="_x0000_s1055" style="position:absolute;left:0;text-align:left;margin-left:31.15pt;margin-top:92.85pt;width:260.25pt;height:25.65pt;z-index:251663360" arcsize="10923f">
            <v:textbox style="mso-next-textbox:#_x0000_s1055">
              <w:txbxContent>
                <w:p w:rsidR="00E77ADA" w:rsidRDefault="00E77ADA" w:rsidP="00E77ADA">
                  <w:pPr>
                    <w:jc w:val="center"/>
                  </w:pPr>
                  <w:r>
                    <w:rPr>
                      <w:color w:val="000000"/>
                    </w:rPr>
                    <w:t>Прием документов и регистрация заявления</w:t>
                  </w:r>
                </w:p>
              </w:txbxContent>
            </v:textbox>
          </v:roundrect>
        </w:pict>
      </w:r>
      <w:r w:rsidRPr="00E77ADA">
        <w:rPr>
          <w:rFonts w:ascii="Courier New" w:eastAsia="Calibri" w:hAnsi="Courier New" w:cs="Courier New"/>
          <w:lang w:eastAsia="ar-SA"/>
        </w:rPr>
        <w:pict>
          <v:shape id="_x0000_s1056" type="#_x0000_t67" style="position:absolute;left:0;text-align:left;margin-left:139.3pt;margin-top:118.2pt;width:28.5pt;height:17.05pt;z-index:251664384"/>
        </w:pict>
      </w:r>
      <w:r w:rsidRPr="00E77ADA">
        <w:rPr>
          <w:rFonts w:ascii="Courier New" w:eastAsia="Calibri" w:hAnsi="Courier New" w:cs="Courier New"/>
          <w:lang w:eastAsia="ar-SA"/>
        </w:rPr>
        <w:pict>
          <v:roundrect id="_x0000_s1057" style="position:absolute;left:0;text-align:left;margin-left:27.5pt;margin-top:139.25pt;width:268.45pt;height:39.55pt;z-index:251665408" arcsize="10923f">
            <v:textbox style="mso-next-textbox:#_x0000_s1057">
              <w:txbxContent>
                <w:p w:rsidR="00E77ADA" w:rsidRDefault="00E77ADA" w:rsidP="00E77ADA">
                  <w:pPr>
                    <w:pStyle w:val="a3"/>
                    <w:jc w:val="center"/>
                  </w:pPr>
                  <w:r>
                    <w:t>Рассмотрение заявления и подготовка результата муниципальной услуги</w:t>
                  </w:r>
                </w:p>
                <w:p w:rsidR="00E77ADA" w:rsidRDefault="00E77ADA" w:rsidP="00E77ADA">
                  <w:pPr>
                    <w:spacing w:before="30" w:after="30"/>
                    <w:jc w:val="center"/>
                    <w:rPr>
                      <w:spacing w:val="2"/>
                    </w:rPr>
                  </w:pPr>
                </w:p>
              </w:txbxContent>
            </v:textbox>
          </v:roundrect>
        </w:pict>
      </w:r>
      <w:r w:rsidRPr="00E77ADA">
        <w:rPr>
          <w:rFonts w:ascii="Courier New" w:eastAsia="Calibri" w:hAnsi="Courier New" w:cs="Courier New"/>
          <w:lang w:eastAsia="ar-SA"/>
        </w:rPr>
        <w:pict>
          <v:shape id="_x0000_s1061" type="#_x0000_t67" style="position:absolute;left:0;text-align:left;margin-left:48.4pt;margin-top:177.75pt;width:28.5pt;height:16.5pt;z-index:251669504"/>
        </w:pict>
      </w:r>
      <w:r w:rsidRPr="00E77ADA">
        <w:rPr>
          <w:rFonts w:ascii="Courier New" w:eastAsia="Calibri" w:hAnsi="Courier New" w:cs="Courier New"/>
          <w:lang w:eastAsia="ar-SA"/>
        </w:rPr>
        <w:pict>
          <v:roundrect id="_x0000_s1062" style="position:absolute;left:0;text-align:left;margin-left:-.95pt;margin-top:195.05pt;width:140.25pt;height:84.55pt;z-index:251670528" arcsize="10923f">
            <v:textbox style="mso-next-textbox:#_x0000_s1062">
              <w:txbxContent>
                <w:p w:rsidR="00E77ADA" w:rsidRDefault="00E77ADA" w:rsidP="00E77ADA">
                  <w:pPr>
                    <w:jc w:val="center"/>
                  </w:pPr>
                  <w:r>
                    <w:t>отсутствие оснований для отказа или приостановления муниципальной услуги</w:t>
                  </w:r>
                </w:p>
              </w:txbxContent>
            </v:textbox>
          </v:roundrect>
        </w:pict>
      </w:r>
      <w:r w:rsidRPr="00E77ADA">
        <w:rPr>
          <w:rFonts w:ascii="Courier New" w:eastAsia="Calibri" w:hAnsi="Courier New" w:cs="Courier New"/>
          <w:lang w:eastAsia="ar-SA"/>
        </w:rPr>
        <w:pict>
          <v:shape id="_x0000_s1064" type="#_x0000_t67" style="position:absolute;left:0;text-align:left;margin-left:162pt;margin-top:177.75pt;width:28.5pt;height:12.75pt;z-index:251672576"/>
        </w:pict>
      </w:r>
      <w:r w:rsidRPr="00E77ADA">
        <w:rPr>
          <w:rFonts w:ascii="Courier New" w:eastAsia="Calibri" w:hAnsi="Courier New" w:cs="Courier New"/>
          <w:lang w:eastAsia="ar-SA"/>
        </w:rPr>
        <w:pict>
          <v:roundrect id="_x0000_s1065" style="position:absolute;left:0;text-align:left;margin-left:260.8pt;margin-top:200.1pt;width:140.25pt;height:55.15pt;z-index:251673600" arcsize="10923f">
            <v:textbox style="mso-next-textbox:#_x0000_s1065">
              <w:txbxContent>
                <w:p w:rsidR="00E77ADA" w:rsidRDefault="00E77ADA" w:rsidP="00E77ADA">
                  <w:pPr>
                    <w:jc w:val="center"/>
                  </w:pPr>
                  <w:r>
                    <w:t>наличие оснований для приостановления муниципальной услуги</w:t>
                  </w:r>
                </w:p>
              </w:txbxContent>
            </v:textbox>
          </v:roundrect>
        </w:pict>
      </w:r>
      <w:r w:rsidRPr="00E77ADA">
        <w:rPr>
          <w:rFonts w:ascii="Courier New" w:eastAsia="Calibri" w:hAnsi="Courier New" w:cs="Courier New"/>
          <w:lang w:eastAsia="ar-SA"/>
        </w:rPr>
        <w:pict>
          <v:roundrect id="_x0000_s1067" style="position:absolute;left:0;text-align:left;margin-left:62.2pt;margin-top:43.8pt;width:172.2pt;height:38.25pt;z-index:251675648" arcsize="10923f">
            <v:textbox style="mso-next-textbox:#_x0000_s1067">
              <w:txbxContent>
                <w:p w:rsidR="00E77ADA" w:rsidRDefault="00E77ADA" w:rsidP="00E77ADA">
                  <w:pPr>
                    <w:jc w:val="center"/>
                  </w:pPr>
                  <w:r>
                    <w:t>отсутствие оснований для отказа в приеме документов</w:t>
                  </w:r>
                </w:p>
              </w:txbxContent>
            </v:textbox>
          </v:roundrect>
        </w:pict>
      </w:r>
      <w:r w:rsidRPr="00E77ADA">
        <w:rPr>
          <w:rFonts w:ascii="Courier New" w:eastAsia="Calibri" w:hAnsi="Courier New" w:cs="Courier New"/>
          <w:lang w:eastAsia="ar-SA"/>
        </w:rPr>
        <w:pict>
          <v:roundrect id="_x0000_s1068" style="position:absolute;left:0;text-align:left;margin-left:328.95pt;margin-top:64.35pt;width:140.25pt;height:54.5pt;z-index:251676672" arcsize="10923f">
            <v:textbox style="mso-next-textbox:#_x0000_s1068">
              <w:txbxContent>
                <w:p w:rsidR="00E77ADA" w:rsidRDefault="00E77ADA" w:rsidP="00E77ADA">
                  <w:pPr>
                    <w:jc w:val="center"/>
                  </w:pPr>
                  <w:r>
                    <w:t xml:space="preserve">наличие оснований для отказа в приеме документов </w:t>
                  </w:r>
                </w:p>
              </w:txbxContent>
            </v:textbox>
          </v:roundrect>
        </w:pict>
      </w:r>
      <w:r w:rsidRPr="00E77ADA">
        <w:rPr>
          <w:rFonts w:ascii="Courier New" w:eastAsia="Calibri" w:hAnsi="Courier New" w:cs="Courier New"/>
          <w:lang w:eastAsia="ar-SA"/>
        </w:rPr>
        <w:pict>
          <v:shape id="_x0000_s1069" type="#_x0000_t67" style="position:absolute;left:0;text-align:left;margin-left:385.8pt;margin-top:30.65pt;width:28.5pt;height:34.75pt;z-index:251677696"/>
        </w:pict>
      </w:r>
      <w:r w:rsidRPr="00E77ADA">
        <w:rPr>
          <w:rFonts w:ascii="Courier New" w:eastAsia="Calibri" w:hAnsi="Courier New" w:cs="Courier New"/>
          <w:lang w:eastAsia="ar-SA"/>
        </w:rPr>
        <w:pict>
          <v:roundrect id="_x0000_s1070" style="position:absolute;left:0;text-align:left;margin-left:328.95pt;margin-top:151.6pt;width:140.25pt;height:39.55pt;z-index:251678720" arcsize="10923f">
            <v:textbox style="mso-next-textbox:#_x0000_s1070">
              <w:txbxContent>
                <w:p w:rsidR="00E77ADA" w:rsidRDefault="00E77ADA" w:rsidP="00E77ADA">
                  <w:pPr>
                    <w:jc w:val="center"/>
                  </w:pPr>
                  <w:r>
                    <w:t>возврат документов с указанием причин</w:t>
                  </w:r>
                </w:p>
              </w:txbxContent>
            </v:textbox>
          </v:roundrect>
        </w:pict>
      </w:r>
      <w:r w:rsidRPr="00E77ADA">
        <w:rPr>
          <w:rFonts w:ascii="Courier New" w:eastAsia="Calibri" w:hAnsi="Courier New" w:cs="Courier New"/>
          <w:lang w:eastAsia="ar-SA"/>
        </w:rPr>
        <w:pict>
          <v:shape id="_x0000_s1071" type="#_x0000_t67" style="position:absolute;left:0;text-align:left;margin-left:393.45pt;margin-top:117.85pt;width:28.5pt;height:34.45pt;z-index:251679744"/>
        </w:pict>
      </w:r>
      <w:r w:rsidRPr="00E77ADA">
        <w:rPr>
          <w:rFonts w:ascii="Courier New" w:eastAsia="Calibri" w:hAnsi="Courier New" w:cs="Courier New"/>
          <w:lang w:eastAsia="ar-SA"/>
        </w:rPr>
        <w:pict>
          <v:shape id="_x0000_s1072" type="#_x0000_t67" style="position:absolute;left:0;text-align:left;margin-left:137.25pt;margin-top:81pt;width:28.5pt;height:11.25pt;z-index:251680768"/>
        </w:pict>
      </w:r>
      <w:r w:rsidRPr="00E77ADA">
        <w:rPr>
          <w:rFonts w:ascii="Courier New" w:eastAsia="Calibri" w:hAnsi="Courier New" w:cs="Courier New"/>
          <w:lang w:eastAsia="ar-SA"/>
        </w:rPr>
        <w:pict>
          <v:roundrect id="_x0000_s1073" style="position:absolute;left:0;text-align:left;margin-left:139.3pt;margin-top:193.9pt;width:121.5pt;height:84.55pt;z-index:251681792" arcsize="10923f">
            <v:textbox style="mso-next-textbox:#_x0000_s1073">
              <w:txbxContent>
                <w:p w:rsidR="00E77ADA" w:rsidRDefault="00E77ADA" w:rsidP="00E77ADA">
                  <w:pPr>
                    <w:jc w:val="center"/>
                  </w:pPr>
                  <w:r>
                    <w:t>наличие оснований для отказа муниципальной услуги</w:t>
                  </w:r>
                </w:p>
              </w:txbxContent>
            </v:textbox>
          </v:roundrect>
        </w:pict>
      </w:r>
      <w:r w:rsidRPr="00E77ADA">
        <w:rPr>
          <w:rFonts w:ascii="Courier New" w:eastAsia="Calibri" w:hAnsi="Courier New" w:cs="Courier New"/>
          <w:lang w:eastAsia="ar-SA"/>
        </w:rPr>
        <w:pict>
          <v:shape id="_x0000_s1074" type="#_x0000_t67" style="position:absolute;left:0;text-align:left;margin-left:266.3pt;margin-top:177.75pt;width:28.5pt;height:22.7pt;z-index:251682816"/>
        </w:pict>
      </w:r>
      <w:r w:rsidRPr="00E77ADA">
        <w:rPr>
          <w:rFonts w:ascii="Courier New" w:eastAsia="Calibri" w:hAnsi="Courier New" w:cs="Courier New"/>
          <w:lang w:eastAsia="ar-SA"/>
        </w:rPr>
        <w:pict>
          <v:roundrect id="_x0000_s1075" style="position:absolute;left:0;text-align:left;margin-left:281.7pt;margin-top:284.25pt;width:123.75pt;height:87.6pt;z-index:251683840" arcsize="10923f">
            <v:textbox style="mso-next-textbox:#_x0000_s1075">
              <w:txbxContent>
                <w:p w:rsidR="00E77ADA" w:rsidRDefault="00E77ADA" w:rsidP="00E77ADA">
                  <w:pPr>
                    <w:jc w:val="center"/>
                  </w:pPr>
                  <w:r>
                    <w:t>уведомление о приостановлении предоставления муниципальной услуги</w:t>
                  </w:r>
                </w:p>
              </w:txbxContent>
            </v:textbox>
          </v:roundrect>
        </w:pict>
      </w:r>
      <w:r w:rsidRPr="00E77ADA">
        <w:rPr>
          <w:rFonts w:ascii="Courier New" w:eastAsia="Calibri" w:hAnsi="Courier New" w:cs="Courier New"/>
          <w:lang w:eastAsia="ar-SA"/>
        </w:rPr>
        <w:pict>
          <v:shape id="_x0000_s1076" type="#_x0000_t67" style="position:absolute;left:0;text-align:left;margin-left:101.6pt;margin-top:277.85pt;width:77.35pt;height:33.6pt;z-index:251684864" adj="8136,5684"/>
        </w:pict>
      </w:r>
      <w:r w:rsidRPr="00E77ADA">
        <w:rPr>
          <w:rFonts w:ascii="Courier New" w:eastAsia="Calibri" w:hAnsi="Courier New" w:cs="Courier New"/>
          <w:lang w:eastAsia="ar-SA"/>
        </w:rPr>
        <w:pict>
          <v:shape id="_x0000_s1077" type="#_x0000_t67" style="position:absolute;left:0;text-align:left;margin-left:274.05pt;margin-top:253.85pt;width:28.5pt;height:27.35pt;z-index:251685888"/>
        </w:pic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7ADA">
        <w:rPr>
          <w:rFonts w:ascii="Courier New" w:eastAsia="Calibri" w:hAnsi="Courier New" w:cs="Courier New"/>
          <w:lang w:eastAsia="ar-SA"/>
        </w:rPr>
        <w:pict>
          <v:roundrect id="_x0000_s1066" style="position:absolute;left:0;text-align:left;margin-left:40.2pt;margin-top:5.6pt;width:216.35pt;height:40.75pt;z-index:251674624" arcsize="10923f">
            <v:textbox style="mso-next-textbox:#_x0000_s1066">
              <w:txbxContent>
                <w:p w:rsidR="00E77ADA" w:rsidRDefault="00E77ADA" w:rsidP="00E77ADA">
                  <w:pPr>
                    <w:pStyle w:val="a3"/>
                    <w:jc w:val="center"/>
                  </w:pPr>
                  <w:r>
                    <w:t xml:space="preserve">выдача результата муниципальной услуги  </w:t>
                  </w:r>
                </w:p>
                <w:p w:rsidR="00E77ADA" w:rsidRDefault="00E77ADA" w:rsidP="00E77ADA">
                  <w:pPr>
                    <w:spacing w:before="30" w:after="30"/>
                    <w:jc w:val="center"/>
                    <w:rPr>
                      <w:spacing w:val="2"/>
                    </w:rPr>
                  </w:pPr>
                </w:p>
              </w:txbxContent>
            </v:textbox>
          </v:roundrect>
        </w:pic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7A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</w:t>
      </w:r>
      <w:r w:rsidRPr="00E77ADA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7ADA">
        <w:rPr>
          <w:rFonts w:ascii="Courier New" w:eastAsia="Calibri" w:hAnsi="Courier New" w:cs="Courier New"/>
          <w:lang w:eastAsia="ar-SA"/>
        </w:rPr>
        <w:pict>
          <v:shape id="_x0000_s1063" type="#_x0000_t67" style="position:absolute;left:0;text-align:left;margin-left:232.3pt;margin-top:8.6pt;width:28.5pt;height:25.25pt;z-index:251671552"/>
        </w:pict>
      </w:r>
      <w:r w:rsidRPr="00E77ADA">
        <w:rPr>
          <w:rFonts w:ascii="Courier New" w:eastAsia="Calibri" w:hAnsi="Courier New" w:cs="Courier New"/>
          <w:lang w:eastAsia="ar-SA"/>
        </w:rPr>
        <w:pict>
          <v:shape id="_x0000_s1060" type="#_x0000_t67" style="position:absolute;left:0;text-align:left;margin-left:62.2pt;margin-top:8.6pt;width:28.5pt;height:18.35pt;z-index:251668480"/>
        </w:pict>
      </w:r>
      <w:r w:rsidRPr="00E77A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7ADA">
        <w:rPr>
          <w:rFonts w:ascii="Courier New" w:eastAsia="Calibri" w:hAnsi="Courier New" w:cs="Courier New"/>
          <w:lang w:eastAsia="ar-SA"/>
        </w:rPr>
        <w:pict>
          <v:roundrect id="_x0000_s1058" style="position:absolute;left:0;text-align:left;margin-left:13.9pt;margin-top:10.85pt;width:213.8pt;height:96.75pt;z-index:251666432" arcsize="10923f">
            <v:textbox style="mso-next-textbox:#_x0000_s1058">
              <w:txbxContent>
                <w:p w:rsidR="00E77ADA" w:rsidRDefault="00E77ADA" w:rsidP="00E77ADA">
                  <w:pPr>
                    <w:jc w:val="center"/>
                  </w:pPr>
                  <w:r>
                    <w:t>Заключение с Заявителем договора о передаче жилого помещения в муниципальную собственность, заключение с заявителями договора социального найма этого жилого помещения</w:t>
                  </w:r>
                </w:p>
                <w:p w:rsidR="00E77ADA" w:rsidRDefault="00E77ADA" w:rsidP="00E77ADA">
                  <w:pPr>
                    <w:jc w:val="center"/>
                  </w:pPr>
                </w:p>
              </w:txbxContent>
            </v:textbox>
          </v:roundrect>
        </w:pict>
      </w:r>
      <w:r w:rsidRPr="00E77ADA">
        <w:rPr>
          <w:rFonts w:ascii="Courier New" w:eastAsia="Calibri" w:hAnsi="Courier New" w:cs="Courier New"/>
          <w:lang w:eastAsia="ar-SA"/>
        </w:rPr>
        <w:pict>
          <v:roundrect id="_x0000_s1059" style="position:absolute;left:0;text-align:left;margin-left:232.3pt;margin-top:17.4pt;width:192.9pt;height:81pt;z-index:251667456" arcsize="10923f">
            <v:textbox style="mso-next-textbox:#_x0000_s1059">
              <w:txbxContent>
                <w:p w:rsidR="00E77ADA" w:rsidRDefault="00E77ADA" w:rsidP="00E77ADA">
                  <w:pPr>
                    <w:jc w:val="center"/>
                  </w:pPr>
                  <w:r>
                    <w:t>Направление уведомления об отказе в заключение договора о передаче жилого помещения в муниципальную собственность Заявителю</w:t>
                  </w:r>
                </w:p>
              </w:txbxContent>
            </v:textbox>
          </v:roundrect>
        </w:pict>
      </w: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ADA" w:rsidRPr="00E77ADA" w:rsidRDefault="00E77ADA" w:rsidP="00E77AD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77ADA" w:rsidRPr="00E77ADA" w:rsidRDefault="00E77ADA" w:rsidP="00E77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507" w:rsidRDefault="00EA3507"/>
    <w:sectPr w:rsidR="00EA3507" w:rsidSect="00E77ADA"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84F"/>
    <w:multiLevelType w:val="hybridMultilevel"/>
    <w:tmpl w:val="36C6CF24"/>
    <w:lvl w:ilvl="0" w:tplc="C9649A74">
      <w:start w:val="13"/>
      <w:numFmt w:val="decimal"/>
      <w:lvlText w:val="2.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D56CF"/>
    <w:multiLevelType w:val="multilevel"/>
    <w:tmpl w:val="AF38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11.%3."/>
      <w:lvlJc w:val="left"/>
      <w:pPr>
        <w:tabs>
          <w:tab w:val="num" w:pos="3060"/>
        </w:tabs>
        <w:ind w:left="30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ECC06A2"/>
    <w:multiLevelType w:val="hybridMultilevel"/>
    <w:tmpl w:val="4126AF58"/>
    <w:lvl w:ilvl="0" w:tplc="58BA3E40">
      <w:start w:val="1"/>
      <w:numFmt w:val="decimal"/>
      <w:isLgl/>
      <w:lvlText w:val="2.14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30DD8"/>
    <w:multiLevelType w:val="multilevel"/>
    <w:tmpl w:val="799236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isLgl/>
      <w:lvlText w:val="2.14.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E77ADA"/>
    <w:rsid w:val="00E77ADA"/>
    <w:rsid w:val="00EA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AD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ADA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77ADA"/>
    <w:rPr>
      <w:rFonts w:ascii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E77AD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7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DB133F7579F683456DAD084EC7246203203FE04E6568D61F33B9575C5BE87C4AA2264W6V2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eevo-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A15D9EC55A9A4788B1B3F72AFE8D1ABDC50E5E979EA5834913301BF6811148CE20DB51FC3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4171</Words>
  <Characters>23781</Characters>
  <Application>Microsoft Office Word</Application>
  <DocSecurity>0</DocSecurity>
  <Lines>198</Lines>
  <Paragraphs>55</Paragraphs>
  <ScaleCrop>false</ScaleCrop>
  <Company>Microsoft</Company>
  <LinksUpToDate>false</LinksUpToDate>
  <CharactersWithSpaces>27897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2018-05-15T21:58:00Z</dcterms:created>
  <dcterms:modified xsi:type="dcterms:W3CDTF">2018-05-15T21:59:00Z</dcterms:modified>
</cp:coreProperties>
</file>