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4"/>
        <w:tblW w:w="10784" w:type="dxa"/>
        <w:tblLook w:val="01E0" w:firstRow="1" w:lastRow="1" w:firstColumn="1" w:lastColumn="1" w:noHBand="0" w:noVBand="0"/>
      </w:tblPr>
      <w:tblGrid>
        <w:gridCol w:w="4524"/>
        <w:gridCol w:w="2046"/>
        <w:gridCol w:w="4214"/>
      </w:tblGrid>
      <w:tr w:rsidR="00C37A3E" w:rsidRPr="00C37A3E" w:rsidTr="001014F8">
        <w:trPr>
          <w:trHeight w:val="2179"/>
        </w:trPr>
        <w:tc>
          <w:tcPr>
            <w:tcW w:w="4550" w:type="dxa"/>
          </w:tcPr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 xml:space="preserve"> </w:t>
            </w:r>
            <w:proofErr w:type="gramStart"/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>БАШ</w:t>
            </w:r>
            <w:r w:rsidRPr="00C37A3E">
              <w:rPr>
                <w:rFonts w:ascii="Times Cyr Bash Normal" w:hAnsi="Times Cyr Bash Normal"/>
                <w:b/>
                <w:bCs/>
                <w:i/>
                <w:iCs/>
              </w:rPr>
              <w:t>?</w:t>
            </w:r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>ОРТОСТАН</w:t>
            </w:r>
            <w:proofErr w:type="gramEnd"/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 xml:space="preserve"> РЕСПУБЛИКА</w:t>
            </w:r>
            <w:r w:rsidRPr="00C37A3E">
              <w:rPr>
                <w:rFonts w:ascii="Times Cyr Bash Normal" w:hAnsi="Times Cyr Bash Normal"/>
                <w:b/>
                <w:bCs/>
                <w:i/>
                <w:iCs/>
              </w:rPr>
              <w:t>¹</w:t>
            </w:r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>Ы</w:t>
            </w: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>МИШК</w:t>
            </w:r>
            <w:r w:rsidRPr="00C37A3E">
              <w:rPr>
                <w:rFonts w:ascii="Times Cyr Bash Normal" w:hAnsi="Times Cyr Bash Normal"/>
                <w:b/>
                <w:bCs/>
                <w:i/>
                <w:iCs/>
              </w:rPr>
              <w:t>"</w:t>
            </w:r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 xml:space="preserve"> РАЙОНЫ</w:t>
            </w: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>МУНИЦИПАЛЬ РАЙОНЫНЫ</w:t>
            </w:r>
            <w:r w:rsidRPr="00C37A3E">
              <w:rPr>
                <w:rFonts w:ascii="Times Cyr Bash Normal" w:hAnsi="Times Cyr Bash Normal"/>
                <w:b/>
                <w:bCs/>
                <w:i/>
                <w:iCs/>
              </w:rPr>
              <w:t>*</w:t>
            </w: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proofErr w:type="gramStart"/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>И</w:t>
            </w:r>
            <w:r w:rsidRPr="00C37A3E">
              <w:rPr>
                <w:rFonts w:ascii="Times Cyr Bash Normal" w:hAnsi="Times Cyr Bash Normal"/>
                <w:b/>
                <w:bCs/>
                <w:i/>
                <w:iCs/>
              </w:rPr>
              <w:t>(</w:t>
            </w:r>
            <w:proofErr w:type="gramEnd"/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>КЕ АРЗАМАТ</w:t>
            </w: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>АУЫЛ СОВЕТЫ</w:t>
            </w: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>АУЫЛ БИЛ</w:t>
            </w:r>
            <w:r w:rsidRPr="00C37A3E">
              <w:rPr>
                <w:rFonts w:ascii="Times Cyr Bash Normal" w:hAnsi="Times Cyr Bash Normal"/>
                <w:b/>
                <w:bCs/>
                <w:i/>
                <w:iCs/>
              </w:rPr>
              <w:t>"</w:t>
            </w:r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>М</w:t>
            </w:r>
            <w:r w:rsidRPr="00C37A3E">
              <w:rPr>
                <w:rFonts w:ascii="Times Cyr Bash Normal" w:hAnsi="Times Cyr Bash Normal"/>
                <w:b/>
                <w:bCs/>
                <w:i/>
                <w:iCs/>
              </w:rPr>
              <w:t>"¹</w:t>
            </w:r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>Е</w:t>
            </w: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>ХАКИМИ</w:t>
            </w:r>
            <w:r w:rsidRPr="00C37A3E">
              <w:rPr>
                <w:rFonts w:ascii="Times Cyr Bash Normal" w:hAnsi="Times Cyr Bash Normal"/>
                <w:b/>
                <w:bCs/>
                <w:i/>
                <w:iCs/>
              </w:rPr>
              <w:t>"</w:t>
            </w:r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>ТЕ</w:t>
            </w: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 w:rsidRPr="00C37A3E"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r w:rsidRPr="00C37A3E"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ab/>
            </w:r>
            <w:proofErr w:type="spellStart"/>
            <w:r w:rsidRPr="00C37A3E"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Кесе</w:t>
            </w:r>
            <w:proofErr w:type="spellEnd"/>
            <w:r w:rsidRPr="00C37A3E"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37A3E"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Накаряк</w:t>
            </w:r>
            <w:proofErr w:type="spellEnd"/>
            <w:r w:rsidRPr="00C37A3E"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37A3E"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ауылы</w:t>
            </w:r>
            <w:proofErr w:type="spellEnd"/>
            <w:r w:rsidRPr="00C37A3E"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, Ленин </w:t>
            </w:r>
            <w:proofErr w:type="spellStart"/>
            <w:r w:rsidRPr="00C37A3E"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урамы</w:t>
            </w:r>
            <w:proofErr w:type="spellEnd"/>
            <w:r w:rsidRPr="00C37A3E"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, 8 </w:t>
            </w: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 w:rsidRPr="00C37A3E"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тел.: 2-41-25, 2-41-60</w:t>
            </w: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 w:rsidRPr="00C37A3E"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ИНН </w:t>
            </w:r>
            <w:proofErr w:type="gramStart"/>
            <w:r w:rsidRPr="00C37A3E"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0237000798  ОГРН</w:t>
            </w:r>
            <w:proofErr w:type="gramEnd"/>
            <w:r w:rsidRPr="00C37A3E"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 1020201685052</w:t>
            </w:r>
          </w:p>
          <w:p w:rsidR="00C37A3E" w:rsidRPr="00C37A3E" w:rsidRDefault="00C37A3E" w:rsidP="00C37A3E">
            <w:pPr>
              <w:jc w:val="center"/>
              <w:rPr>
                <w:b/>
                <w:bCs/>
                <w:i/>
                <w:iCs/>
                <w:color w:val="333333"/>
              </w:rPr>
            </w:pPr>
          </w:p>
          <w:p w:rsidR="00C37A3E" w:rsidRPr="00C37A3E" w:rsidRDefault="00C37A3E" w:rsidP="00C37A3E">
            <w:pPr>
              <w:jc w:val="center"/>
              <w:rPr>
                <w:b/>
                <w:bCs/>
                <w:i/>
                <w:iCs/>
              </w:rPr>
            </w:pPr>
          </w:p>
          <w:p w:rsidR="00C37A3E" w:rsidRPr="00C37A3E" w:rsidRDefault="00C37A3E" w:rsidP="00C37A3E">
            <w:pPr>
              <w:tabs>
                <w:tab w:val="left" w:pos="2640"/>
              </w:tabs>
              <w:jc w:val="center"/>
              <w:rPr>
                <w:b/>
                <w:bCs/>
                <w:i/>
                <w:iCs/>
              </w:rPr>
            </w:pPr>
            <w:r w:rsidRPr="00C37A3E">
              <w:rPr>
                <w:b/>
                <w:bCs/>
                <w:i/>
                <w:iCs/>
              </w:rPr>
              <w:tab/>
            </w:r>
          </w:p>
        </w:tc>
        <w:tc>
          <w:tcPr>
            <w:tcW w:w="2004" w:type="dxa"/>
          </w:tcPr>
          <w:p w:rsidR="00C37A3E" w:rsidRPr="00C37A3E" w:rsidRDefault="00C37A3E" w:rsidP="00C37A3E">
            <w:pPr>
              <w:ind w:right="-107"/>
              <w:jc w:val="center"/>
              <w:rPr>
                <w:b/>
                <w:bCs/>
                <w:i/>
                <w:iCs/>
              </w:rPr>
            </w:pPr>
          </w:p>
          <w:p w:rsidR="00C37A3E" w:rsidRPr="00C37A3E" w:rsidRDefault="00C37A3E" w:rsidP="00C37A3E">
            <w:pPr>
              <w:ind w:right="-107"/>
              <w:jc w:val="center"/>
              <w:rPr>
                <w:b/>
                <w:bCs/>
                <w:i/>
                <w:iCs/>
              </w:rPr>
            </w:pPr>
          </w:p>
          <w:p w:rsidR="00C37A3E" w:rsidRPr="00C37A3E" w:rsidRDefault="00C37A3E" w:rsidP="00C37A3E">
            <w:pPr>
              <w:ind w:right="-107"/>
              <w:jc w:val="center"/>
              <w:rPr>
                <w:b/>
                <w:bCs/>
                <w:i/>
                <w:iCs/>
              </w:rPr>
            </w:pPr>
          </w:p>
          <w:p w:rsidR="00C37A3E" w:rsidRPr="00C37A3E" w:rsidRDefault="00C37A3E" w:rsidP="00C37A3E">
            <w:pPr>
              <w:ind w:right="-107"/>
              <w:jc w:val="center"/>
              <w:rPr>
                <w:b/>
                <w:bCs/>
                <w:i/>
                <w:iCs/>
              </w:rPr>
            </w:pPr>
            <w:r w:rsidRPr="00C37A3E">
              <w:rPr>
                <w:b/>
                <w:i/>
                <w:noProof/>
              </w:rPr>
              <w:drawing>
                <wp:inline distT="0" distB="0" distL="0" distR="0">
                  <wp:extent cx="1154430" cy="13792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43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:rsidR="00C37A3E" w:rsidRPr="00C37A3E" w:rsidRDefault="00C37A3E" w:rsidP="00C37A3E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  <w:p w:rsidR="00C37A3E" w:rsidRPr="00C37A3E" w:rsidRDefault="00C37A3E" w:rsidP="00C37A3E">
            <w:pPr>
              <w:jc w:val="center"/>
              <w:rPr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C37A3E">
              <w:rPr>
                <w:b/>
                <w:bCs/>
                <w:i/>
                <w:iCs/>
                <w:color w:val="333333"/>
                <w:sz w:val="20"/>
                <w:szCs w:val="20"/>
              </w:rPr>
              <w:t>РЕСПУБЛИКА БАШКОРТОСТАН</w:t>
            </w:r>
          </w:p>
          <w:p w:rsidR="00C37A3E" w:rsidRPr="00C37A3E" w:rsidRDefault="00C37A3E" w:rsidP="00C37A3E">
            <w:pPr>
              <w:jc w:val="center"/>
              <w:rPr>
                <w:b/>
                <w:bCs/>
                <w:i/>
                <w:iCs/>
                <w:color w:val="333333"/>
              </w:rPr>
            </w:pP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>АДМИНИСТРАЦИЯ</w:t>
            </w: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>СЕЛЬСКОГО ПОСЕЛЕНИЯ</w:t>
            </w: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>СТАРОАРЗАМАТОВСКИЙ</w:t>
            </w: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>СЕЛЬСОВЕТ</w:t>
            </w: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>МУНИЦИПАЛЬНОГО РАЙОНА</w:t>
            </w: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>МИШКИНСКИЙ РАЙОН</w:t>
            </w: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  <w:r w:rsidRPr="00C37A3E">
              <w:rPr>
                <w:rFonts w:ascii="ER Bukinist Bashkir" w:hAnsi="ER Bukinist Bashkir"/>
                <w:b/>
                <w:bCs/>
                <w:i/>
                <w:iCs/>
              </w:rPr>
              <w:t>РЕСПУБЛИКИ БАШКОРТОСТАН</w:t>
            </w: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</w:rPr>
            </w:pP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 w:rsidRPr="00C37A3E"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proofErr w:type="spellStart"/>
            <w:r w:rsidRPr="00C37A3E"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Малонакаряково</w:t>
            </w:r>
            <w:proofErr w:type="spellEnd"/>
            <w:r w:rsidRPr="00C37A3E"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, ул. Ленина, 8 </w:t>
            </w: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 w:rsidRPr="00C37A3E"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тел.: 2-41-25; 2-41-60</w:t>
            </w:r>
          </w:p>
          <w:p w:rsidR="00C37A3E" w:rsidRPr="00C37A3E" w:rsidRDefault="00C37A3E" w:rsidP="00C37A3E">
            <w:pPr>
              <w:jc w:val="center"/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</w:pPr>
            <w:r w:rsidRPr="00C37A3E"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ИНН </w:t>
            </w:r>
            <w:proofErr w:type="gramStart"/>
            <w:r w:rsidRPr="00C37A3E"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>0237000798  ОГРН</w:t>
            </w:r>
            <w:proofErr w:type="gramEnd"/>
            <w:r w:rsidRPr="00C37A3E">
              <w:rPr>
                <w:rFonts w:ascii="ER Bukinist Bashkir" w:hAnsi="ER Bukinist Bashkir"/>
                <w:b/>
                <w:bCs/>
                <w:i/>
                <w:iCs/>
                <w:sz w:val="16"/>
                <w:szCs w:val="16"/>
              </w:rPr>
              <w:t xml:space="preserve"> 1020201685052</w:t>
            </w:r>
          </w:p>
          <w:p w:rsidR="00C37A3E" w:rsidRPr="00C37A3E" w:rsidRDefault="00C37A3E" w:rsidP="00C37A3E">
            <w:pPr>
              <w:jc w:val="center"/>
              <w:rPr>
                <w:b/>
                <w:bCs/>
                <w:i/>
                <w:iCs/>
              </w:rPr>
            </w:pPr>
            <w:r w:rsidRPr="00C37A3E">
              <w:rPr>
                <w:rFonts w:ascii="ER Bukinist Bashkir" w:hAnsi="ER Bukinist Bashkir"/>
                <w:b/>
                <w:bCs/>
                <w:i/>
                <w:iCs/>
                <w:color w:val="333333"/>
              </w:rPr>
              <w:t xml:space="preserve"> </w:t>
            </w:r>
          </w:p>
        </w:tc>
      </w:tr>
    </w:tbl>
    <w:p w:rsidR="00C37A3E" w:rsidRPr="00C37A3E" w:rsidRDefault="00C37A3E" w:rsidP="00C37A3E">
      <w:pPr>
        <w:rPr>
          <w:rFonts w:ascii="ER Bukinist Bashkir" w:hAnsi="ER Bukinist Bashkir"/>
        </w:rPr>
      </w:pPr>
      <w:proofErr w:type="gramStart"/>
      <w:r w:rsidRPr="00C37A3E">
        <w:rPr>
          <w:rFonts w:ascii="Times Cyr Bash Normal" w:hAnsi="Times Cyr Bash Normal"/>
        </w:rPr>
        <w:t>?</w:t>
      </w:r>
      <w:r w:rsidRPr="00C37A3E">
        <w:rPr>
          <w:rFonts w:ascii="ER Bukinist Bashkir" w:hAnsi="ER Bukinist Bashkir"/>
        </w:rPr>
        <w:t>АРАР</w:t>
      </w:r>
      <w:proofErr w:type="gramEnd"/>
      <w:r w:rsidRPr="00C37A3E">
        <w:rPr>
          <w:rFonts w:ascii="ER Bukinist Bashkir" w:hAnsi="ER Bukinist Bashkir"/>
        </w:rPr>
        <w:tab/>
        <w:t xml:space="preserve">                                                                     </w:t>
      </w:r>
      <w:r w:rsidRPr="00C37A3E">
        <w:rPr>
          <w:rFonts w:ascii="ER Bukinist Bashkir" w:hAnsi="ER Bukinist Bashkir"/>
        </w:rPr>
        <w:tab/>
        <w:t xml:space="preserve">                         ПОСТАНОВЛЕНИЕ</w:t>
      </w:r>
    </w:p>
    <w:p w:rsidR="00C37A3E" w:rsidRPr="00C37A3E" w:rsidRDefault="00C37A3E" w:rsidP="00C37A3E">
      <w:pPr>
        <w:rPr>
          <w:b/>
        </w:rPr>
      </w:pPr>
    </w:p>
    <w:p w:rsidR="00C37A3E" w:rsidRPr="00C37A3E" w:rsidRDefault="00C37A3E" w:rsidP="00C37A3E">
      <w:pPr>
        <w:widowControl w:val="0"/>
        <w:shd w:val="clear" w:color="auto" w:fill="FFFFFF"/>
        <w:tabs>
          <w:tab w:val="left" w:pos="3528"/>
        </w:tabs>
        <w:spacing w:before="29"/>
        <w:rPr>
          <w:sz w:val="20"/>
        </w:rPr>
      </w:pPr>
      <w:r w:rsidRPr="00C37A3E">
        <w:rPr>
          <w:sz w:val="28"/>
          <w:szCs w:val="28"/>
        </w:rPr>
        <w:t xml:space="preserve">2020 </w:t>
      </w:r>
      <w:proofErr w:type="spellStart"/>
      <w:proofErr w:type="gramStart"/>
      <w:r w:rsidRPr="00C37A3E">
        <w:rPr>
          <w:sz w:val="28"/>
          <w:szCs w:val="28"/>
        </w:rPr>
        <w:t>йыл</w:t>
      </w:r>
      <w:proofErr w:type="spellEnd"/>
      <w:r w:rsidRPr="00C37A3E">
        <w:rPr>
          <w:sz w:val="28"/>
          <w:szCs w:val="28"/>
        </w:rPr>
        <w:t xml:space="preserve">  20</w:t>
      </w:r>
      <w:proofErr w:type="gramEnd"/>
      <w:r w:rsidRPr="00C37A3E">
        <w:rPr>
          <w:sz w:val="28"/>
          <w:szCs w:val="28"/>
        </w:rPr>
        <w:t xml:space="preserve"> апрель</w:t>
      </w:r>
      <w:r w:rsidRPr="00C37A3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</w:t>
      </w:r>
      <w:r w:rsidRPr="00C37A3E">
        <w:rPr>
          <w:sz w:val="28"/>
          <w:szCs w:val="28"/>
        </w:rPr>
        <w:t xml:space="preserve">   № 32                       20 апреля  2020 года</w:t>
      </w:r>
    </w:p>
    <w:p w:rsidR="00C37A3E" w:rsidRPr="00C37A3E" w:rsidRDefault="00C37A3E" w:rsidP="00C37A3E">
      <w:pPr>
        <w:spacing w:after="120"/>
      </w:pPr>
    </w:p>
    <w:p w:rsidR="00C37A3E" w:rsidRPr="00C37A3E" w:rsidRDefault="00C37A3E" w:rsidP="00C37A3E">
      <w:pPr>
        <w:tabs>
          <w:tab w:val="left" w:pos="6270"/>
        </w:tabs>
        <w:jc w:val="center"/>
        <w:rPr>
          <w:rFonts w:ascii="ER Bukinist Bashkir" w:hAnsi="ER Bukinist Bashkir"/>
          <w:b/>
          <w:sz w:val="26"/>
        </w:rPr>
      </w:pPr>
      <w:r w:rsidRPr="00C37A3E">
        <w:rPr>
          <w:color w:val="000000"/>
          <w:sz w:val="26"/>
        </w:rPr>
        <w:t xml:space="preserve"> </w:t>
      </w:r>
      <w:r w:rsidRPr="00C37A3E">
        <w:rPr>
          <w:b/>
          <w:sz w:val="26"/>
          <w:szCs w:val="28"/>
        </w:rPr>
        <w:t>Об утверждении реестра муниципальных услуг администрации</w:t>
      </w:r>
    </w:p>
    <w:p w:rsidR="00C37A3E" w:rsidRPr="00C37A3E" w:rsidRDefault="00C37A3E" w:rsidP="00C37A3E">
      <w:pPr>
        <w:tabs>
          <w:tab w:val="left" w:pos="6270"/>
        </w:tabs>
        <w:jc w:val="center"/>
        <w:rPr>
          <w:b/>
          <w:sz w:val="26"/>
          <w:szCs w:val="28"/>
        </w:rPr>
      </w:pPr>
      <w:r w:rsidRPr="00C37A3E">
        <w:rPr>
          <w:b/>
          <w:sz w:val="26"/>
          <w:szCs w:val="28"/>
        </w:rPr>
        <w:t xml:space="preserve">сельского поселения </w:t>
      </w:r>
      <w:proofErr w:type="spellStart"/>
      <w:r w:rsidRPr="00C37A3E">
        <w:rPr>
          <w:b/>
          <w:sz w:val="26"/>
          <w:szCs w:val="28"/>
        </w:rPr>
        <w:t>Староарзаматовский</w:t>
      </w:r>
      <w:proofErr w:type="spellEnd"/>
      <w:r w:rsidRPr="00C37A3E">
        <w:rPr>
          <w:b/>
          <w:sz w:val="26"/>
          <w:szCs w:val="28"/>
        </w:rPr>
        <w:t xml:space="preserve"> сельсовет муниципального</w:t>
      </w:r>
    </w:p>
    <w:p w:rsidR="00C37A3E" w:rsidRPr="00C37A3E" w:rsidRDefault="00C37A3E" w:rsidP="00C37A3E">
      <w:pPr>
        <w:tabs>
          <w:tab w:val="left" w:pos="6270"/>
        </w:tabs>
        <w:jc w:val="center"/>
        <w:rPr>
          <w:b/>
          <w:sz w:val="26"/>
          <w:szCs w:val="28"/>
        </w:rPr>
      </w:pPr>
      <w:r w:rsidRPr="00C37A3E">
        <w:rPr>
          <w:b/>
          <w:sz w:val="26"/>
          <w:szCs w:val="28"/>
        </w:rPr>
        <w:t>района Мишкинский район Республики Башкортостан</w:t>
      </w:r>
    </w:p>
    <w:p w:rsidR="00C37A3E" w:rsidRPr="00C37A3E" w:rsidRDefault="00C37A3E" w:rsidP="00C37A3E">
      <w:pPr>
        <w:tabs>
          <w:tab w:val="left" w:pos="6270"/>
        </w:tabs>
        <w:jc w:val="center"/>
        <w:rPr>
          <w:rFonts w:ascii="ER Bukinist Bashkir" w:hAnsi="ER Bukinist Bashkir"/>
          <w:b/>
          <w:sz w:val="26"/>
        </w:rPr>
      </w:pPr>
    </w:p>
    <w:p w:rsidR="00C37A3E" w:rsidRPr="00C37A3E" w:rsidRDefault="00C37A3E" w:rsidP="00C37A3E">
      <w:pPr>
        <w:tabs>
          <w:tab w:val="left" w:pos="-360"/>
        </w:tabs>
        <w:jc w:val="both"/>
        <w:rPr>
          <w:sz w:val="26"/>
          <w:szCs w:val="28"/>
        </w:rPr>
      </w:pPr>
      <w:r w:rsidRPr="00C37A3E">
        <w:rPr>
          <w:rFonts w:ascii="ER Bukinist Bashkir" w:hAnsi="ER Bukinist Bashkir"/>
          <w:sz w:val="26"/>
        </w:rPr>
        <w:tab/>
      </w:r>
      <w:r w:rsidRPr="00C37A3E">
        <w:rPr>
          <w:sz w:val="26"/>
          <w:szCs w:val="28"/>
        </w:rPr>
        <w:t xml:space="preserve">В целях повышения эффективности и расходования бюджетных средств, открытости и общедоступности информации по предоставлению муниципальных услуг, повышения качества предоставления услуг гражданам и юридическим лицам, на основании Федерального закона от 27.07.2010 г. № 210-ФЗ «Об организации предоставления государственных и муниципальных услуг» и в соответствии с Бюджетным кодексом Российской Федерации, постановлением Правительства Российской Федерации  от 15.06.2009 г. № 478 «О единой системе информационно-справочной 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17.12.2009 г. № 993-р «Об утверждении сводного перечня первоочередных государственных и муниципальных услуг, предоставляемых в электронном виде», и  руководствуясь Уставом сельского поселения </w:t>
      </w:r>
      <w:proofErr w:type="spellStart"/>
      <w:r>
        <w:rPr>
          <w:sz w:val="26"/>
          <w:szCs w:val="28"/>
        </w:rPr>
        <w:t>Староарзаматовский</w:t>
      </w:r>
      <w:proofErr w:type="spellEnd"/>
      <w:r w:rsidRPr="00C37A3E">
        <w:rPr>
          <w:sz w:val="26"/>
          <w:szCs w:val="28"/>
        </w:rPr>
        <w:t xml:space="preserve"> сельсовет </w:t>
      </w:r>
    </w:p>
    <w:p w:rsidR="00C37A3E" w:rsidRPr="00C37A3E" w:rsidRDefault="00C37A3E" w:rsidP="00C37A3E">
      <w:pPr>
        <w:tabs>
          <w:tab w:val="left" w:pos="-360"/>
        </w:tabs>
        <w:jc w:val="both"/>
        <w:rPr>
          <w:sz w:val="26"/>
          <w:szCs w:val="28"/>
        </w:rPr>
      </w:pPr>
      <w:r w:rsidRPr="00C37A3E">
        <w:rPr>
          <w:sz w:val="26"/>
          <w:szCs w:val="28"/>
        </w:rPr>
        <w:t xml:space="preserve">п о с </w:t>
      </w:r>
      <w:proofErr w:type="gramStart"/>
      <w:r w:rsidRPr="00C37A3E">
        <w:rPr>
          <w:sz w:val="26"/>
          <w:szCs w:val="28"/>
        </w:rPr>
        <w:t>т</w:t>
      </w:r>
      <w:proofErr w:type="gramEnd"/>
      <w:r w:rsidRPr="00C37A3E">
        <w:rPr>
          <w:sz w:val="26"/>
          <w:szCs w:val="28"/>
        </w:rPr>
        <w:t xml:space="preserve"> а н о в л я ю:</w:t>
      </w:r>
    </w:p>
    <w:p w:rsidR="00C37A3E" w:rsidRPr="00C37A3E" w:rsidRDefault="00C37A3E" w:rsidP="00C37A3E">
      <w:pPr>
        <w:tabs>
          <w:tab w:val="left" w:pos="-360"/>
        </w:tabs>
        <w:jc w:val="both"/>
        <w:rPr>
          <w:sz w:val="26"/>
          <w:szCs w:val="28"/>
        </w:rPr>
      </w:pPr>
      <w:r w:rsidRPr="00C37A3E">
        <w:rPr>
          <w:sz w:val="26"/>
          <w:szCs w:val="28"/>
        </w:rPr>
        <w:tab/>
        <w:t xml:space="preserve">1. Утвердить реестр муниципальных услуг администрации сельского поселения </w:t>
      </w:r>
      <w:proofErr w:type="spellStart"/>
      <w:r w:rsidRPr="00C37A3E">
        <w:rPr>
          <w:sz w:val="26"/>
          <w:szCs w:val="28"/>
        </w:rPr>
        <w:t>Староарзаматовский</w:t>
      </w:r>
      <w:proofErr w:type="spellEnd"/>
      <w:r w:rsidRPr="00C37A3E">
        <w:rPr>
          <w:sz w:val="26"/>
          <w:szCs w:val="28"/>
        </w:rPr>
        <w:t xml:space="preserve"> сельсовет (приложение № 1).</w:t>
      </w:r>
    </w:p>
    <w:p w:rsidR="00C37A3E" w:rsidRPr="00C37A3E" w:rsidRDefault="00C37A3E" w:rsidP="00C37A3E">
      <w:pPr>
        <w:tabs>
          <w:tab w:val="left" w:pos="-360"/>
        </w:tabs>
        <w:jc w:val="both"/>
        <w:rPr>
          <w:sz w:val="26"/>
          <w:szCs w:val="28"/>
        </w:rPr>
      </w:pPr>
      <w:r w:rsidRPr="00C37A3E">
        <w:rPr>
          <w:sz w:val="26"/>
          <w:szCs w:val="28"/>
        </w:rPr>
        <w:tab/>
        <w:t>2. Постановление главы сельского поселения от 29.12.2011 г. № 71 (</w:t>
      </w:r>
      <w:proofErr w:type="spellStart"/>
      <w:r w:rsidRPr="00C37A3E">
        <w:rPr>
          <w:sz w:val="26"/>
          <w:szCs w:val="28"/>
        </w:rPr>
        <w:t>ред.от</w:t>
      </w:r>
      <w:proofErr w:type="spellEnd"/>
      <w:r w:rsidRPr="00C37A3E">
        <w:rPr>
          <w:sz w:val="26"/>
          <w:szCs w:val="28"/>
        </w:rPr>
        <w:t xml:space="preserve"> 02.10.2013 г. № 64, от 06.02.2018 г. № 13) признать утратившим силу.</w:t>
      </w:r>
    </w:p>
    <w:p w:rsidR="00C37A3E" w:rsidRPr="00C37A3E" w:rsidRDefault="00C37A3E" w:rsidP="00C37A3E">
      <w:pPr>
        <w:tabs>
          <w:tab w:val="left" w:pos="-360"/>
        </w:tabs>
        <w:jc w:val="both"/>
        <w:rPr>
          <w:sz w:val="26"/>
          <w:szCs w:val="28"/>
        </w:rPr>
      </w:pPr>
      <w:r w:rsidRPr="00C37A3E">
        <w:rPr>
          <w:sz w:val="26"/>
          <w:szCs w:val="28"/>
        </w:rPr>
        <w:tab/>
        <w:t xml:space="preserve">3. Обнародовать настоящее постановление на информационном стенде администрации сельского поселения </w:t>
      </w:r>
      <w:proofErr w:type="spellStart"/>
      <w:r w:rsidRPr="00C37A3E">
        <w:rPr>
          <w:sz w:val="26"/>
          <w:szCs w:val="28"/>
        </w:rPr>
        <w:t>Староарзаматовский</w:t>
      </w:r>
      <w:proofErr w:type="spellEnd"/>
      <w:r w:rsidRPr="00C37A3E">
        <w:rPr>
          <w:sz w:val="26"/>
          <w:szCs w:val="28"/>
        </w:rPr>
        <w:t xml:space="preserve"> сельсовет по адресу: </w:t>
      </w:r>
      <w:proofErr w:type="spellStart"/>
      <w:r w:rsidRPr="00C37A3E">
        <w:rPr>
          <w:sz w:val="26"/>
          <w:szCs w:val="28"/>
        </w:rPr>
        <w:t>д.Малонакаряково</w:t>
      </w:r>
      <w:proofErr w:type="spellEnd"/>
      <w:r w:rsidRPr="00C37A3E">
        <w:rPr>
          <w:sz w:val="26"/>
          <w:szCs w:val="28"/>
        </w:rPr>
        <w:t xml:space="preserve">, </w:t>
      </w:r>
      <w:proofErr w:type="spellStart"/>
      <w:r w:rsidRPr="00C37A3E">
        <w:rPr>
          <w:sz w:val="26"/>
          <w:szCs w:val="28"/>
        </w:rPr>
        <w:t>ул.Ленина</w:t>
      </w:r>
      <w:proofErr w:type="spellEnd"/>
      <w:r w:rsidRPr="00C37A3E">
        <w:rPr>
          <w:sz w:val="26"/>
          <w:szCs w:val="28"/>
        </w:rPr>
        <w:t>, д. 8 и опубликовать на сайте муниципального района Мишкинский район РБ.</w:t>
      </w:r>
    </w:p>
    <w:p w:rsidR="00C37A3E" w:rsidRDefault="00C37A3E" w:rsidP="00C37A3E">
      <w:pPr>
        <w:tabs>
          <w:tab w:val="left" w:pos="-360"/>
        </w:tabs>
        <w:jc w:val="both"/>
        <w:rPr>
          <w:sz w:val="26"/>
          <w:szCs w:val="28"/>
        </w:rPr>
      </w:pPr>
      <w:r w:rsidRPr="00C37A3E">
        <w:rPr>
          <w:sz w:val="26"/>
          <w:szCs w:val="28"/>
        </w:rPr>
        <w:tab/>
        <w:t>3. Контроль исполнения настоящего постановления оставляю за собой.</w:t>
      </w:r>
    </w:p>
    <w:p w:rsidR="00C37A3E" w:rsidRPr="00C37A3E" w:rsidRDefault="00C37A3E" w:rsidP="00C37A3E">
      <w:pPr>
        <w:tabs>
          <w:tab w:val="left" w:pos="-360"/>
        </w:tabs>
        <w:jc w:val="both"/>
        <w:rPr>
          <w:sz w:val="26"/>
          <w:szCs w:val="28"/>
        </w:rPr>
      </w:pPr>
    </w:p>
    <w:p w:rsidR="00C37A3E" w:rsidRPr="00C37A3E" w:rsidRDefault="00C37A3E" w:rsidP="00C37A3E">
      <w:pPr>
        <w:jc w:val="both"/>
        <w:rPr>
          <w:color w:val="000000"/>
          <w:sz w:val="22"/>
          <w:szCs w:val="22"/>
        </w:rPr>
      </w:pPr>
      <w:r w:rsidRPr="00C37A3E">
        <w:rPr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 w:rsidRPr="00C37A3E">
        <w:rPr>
          <w:sz w:val="28"/>
          <w:szCs w:val="28"/>
        </w:rPr>
        <w:t>С.Н.Саликов</w:t>
      </w:r>
      <w:proofErr w:type="spellEnd"/>
    </w:p>
    <w:p w:rsidR="005847AC" w:rsidRDefault="005847AC" w:rsidP="005847AC">
      <w:pPr>
        <w:rPr>
          <w:sz w:val="20"/>
          <w:szCs w:val="20"/>
        </w:rPr>
        <w:sectPr w:rsidR="005847AC" w:rsidSect="0092439F">
          <w:pgSz w:w="11906" w:h="16838"/>
          <w:pgMar w:top="426" w:right="850" w:bottom="1134" w:left="1701" w:header="708" w:footer="708" w:gutter="0"/>
          <w:cols w:space="720"/>
        </w:sectPr>
      </w:pPr>
    </w:p>
    <w:p w:rsidR="005847AC" w:rsidRDefault="005847AC" w:rsidP="005847AC">
      <w:pPr>
        <w:tabs>
          <w:tab w:val="left" w:pos="13277"/>
          <w:tab w:val="left" w:pos="15480"/>
        </w:tabs>
        <w:ind w:left="9923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Утвержден постановлением администрации </w:t>
      </w:r>
    </w:p>
    <w:p w:rsidR="005847AC" w:rsidRDefault="005847AC" w:rsidP="005847AC">
      <w:pPr>
        <w:tabs>
          <w:tab w:val="left" w:pos="13277"/>
          <w:tab w:val="left" w:pos="15480"/>
        </w:tabs>
        <w:ind w:left="9923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Староарзаматовский</w:t>
      </w:r>
      <w:proofErr w:type="spellEnd"/>
      <w:r>
        <w:rPr>
          <w:sz w:val="20"/>
          <w:szCs w:val="20"/>
        </w:rPr>
        <w:t xml:space="preserve"> сельсовет </w:t>
      </w:r>
    </w:p>
    <w:p w:rsidR="005847AC" w:rsidRDefault="005847AC" w:rsidP="005847AC">
      <w:pPr>
        <w:tabs>
          <w:tab w:val="left" w:pos="13277"/>
          <w:tab w:val="left" w:pos="15480"/>
        </w:tabs>
        <w:ind w:left="9923"/>
        <w:rPr>
          <w:sz w:val="20"/>
          <w:szCs w:val="20"/>
        </w:rPr>
      </w:pPr>
      <w:r>
        <w:rPr>
          <w:sz w:val="20"/>
          <w:szCs w:val="20"/>
        </w:rPr>
        <w:t>муниципального района Мишкинский район РБ</w:t>
      </w:r>
    </w:p>
    <w:p w:rsidR="005847AC" w:rsidRDefault="005847AC" w:rsidP="005847AC">
      <w:pPr>
        <w:tabs>
          <w:tab w:val="left" w:pos="13277"/>
          <w:tab w:val="left" w:pos="15480"/>
        </w:tabs>
        <w:ind w:left="9923"/>
        <w:rPr>
          <w:sz w:val="28"/>
          <w:szCs w:val="28"/>
        </w:rPr>
      </w:pPr>
      <w:r>
        <w:rPr>
          <w:sz w:val="20"/>
          <w:szCs w:val="20"/>
        </w:rPr>
        <w:t xml:space="preserve">№ </w:t>
      </w:r>
      <w:r w:rsidR="00EC1FCB">
        <w:rPr>
          <w:sz w:val="20"/>
          <w:szCs w:val="20"/>
        </w:rPr>
        <w:t>32</w:t>
      </w:r>
      <w:r>
        <w:rPr>
          <w:sz w:val="20"/>
          <w:szCs w:val="20"/>
        </w:rPr>
        <w:t xml:space="preserve"> </w:t>
      </w:r>
      <w:r w:rsidR="00B6016B">
        <w:rPr>
          <w:sz w:val="20"/>
          <w:szCs w:val="20"/>
        </w:rPr>
        <w:t>от 20.04.2020</w:t>
      </w:r>
      <w:r>
        <w:rPr>
          <w:sz w:val="20"/>
          <w:szCs w:val="20"/>
        </w:rPr>
        <w:t xml:space="preserve"> г.</w:t>
      </w:r>
      <w:r>
        <w:rPr>
          <w:szCs w:val="28"/>
        </w:rPr>
        <w:t xml:space="preserve"> </w:t>
      </w:r>
    </w:p>
    <w:p w:rsidR="005847AC" w:rsidRDefault="005847AC" w:rsidP="005847AC">
      <w:pPr>
        <w:jc w:val="center"/>
        <w:rPr>
          <w:b/>
          <w:szCs w:val="22"/>
        </w:rPr>
      </w:pPr>
    </w:p>
    <w:p w:rsidR="005847AC" w:rsidRPr="004F7073" w:rsidRDefault="00B6016B" w:rsidP="005847AC">
      <w:pPr>
        <w:jc w:val="center"/>
        <w:rPr>
          <w:b/>
        </w:rPr>
      </w:pPr>
      <w:r w:rsidRPr="004F7073">
        <w:rPr>
          <w:b/>
        </w:rPr>
        <w:t>Перечень муниципальных</w:t>
      </w:r>
      <w:r w:rsidR="005847AC" w:rsidRPr="004F7073">
        <w:rPr>
          <w:b/>
        </w:rPr>
        <w:t xml:space="preserve"> услуг (</w:t>
      </w:r>
      <w:r w:rsidRPr="004F7073">
        <w:rPr>
          <w:b/>
        </w:rPr>
        <w:t>функций)</w:t>
      </w:r>
      <w:r w:rsidR="005847AC" w:rsidRPr="004F7073">
        <w:rPr>
          <w:b/>
        </w:rPr>
        <w:t xml:space="preserve">, предоставляемых Администрацией сельского поселения </w:t>
      </w:r>
      <w:proofErr w:type="spellStart"/>
      <w:r w:rsidR="005847AC" w:rsidRPr="004F7073">
        <w:rPr>
          <w:b/>
        </w:rPr>
        <w:t>Староарзаматовский</w:t>
      </w:r>
      <w:proofErr w:type="spellEnd"/>
      <w:r w:rsidR="005847AC" w:rsidRPr="004F7073">
        <w:rPr>
          <w:b/>
        </w:rPr>
        <w:t xml:space="preserve"> </w:t>
      </w:r>
      <w:r w:rsidRPr="004F7073">
        <w:rPr>
          <w:b/>
        </w:rPr>
        <w:t>сельсовет муниципального</w:t>
      </w:r>
      <w:r w:rsidR="005847AC" w:rsidRPr="004F7073">
        <w:rPr>
          <w:b/>
        </w:rPr>
        <w:t xml:space="preserve"> района </w:t>
      </w:r>
      <w:r w:rsidRPr="004F7073">
        <w:rPr>
          <w:b/>
        </w:rPr>
        <w:t>Мишкинский район</w:t>
      </w:r>
      <w:r w:rsidR="005847AC" w:rsidRPr="004F7073">
        <w:rPr>
          <w:b/>
        </w:rPr>
        <w:t xml:space="preserve"> Республики Башкортостан</w:t>
      </w:r>
    </w:p>
    <w:p w:rsidR="005847AC" w:rsidRPr="004F7073" w:rsidRDefault="005847AC" w:rsidP="005847AC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1977"/>
        <w:gridCol w:w="1471"/>
        <w:gridCol w:w="1592"/>
        <w:gridCol w:w="1666"/>
        <w:gridCol w:w="1620"/>
        <w:gridCol w:w="1343"/>
        <w:gridCol w:w="1642"/>
        <w:gridCol w:w="1409"/>
        <w:gridCol w:w="1392"/>
      </w:tblGrid>
      <w:tr w:rsidR="00C37A3E" w:rsidRPr="004F7073" w:rsidTr="00C37A3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jc w:val="center"/>
              <w:rPr>
                <w:rFonts w:eastAsia="Calibri"/>
                <w:b/>
                <w:lang w:eastAsia="en-US"/>
              </w:rPr>
            </w:pPr>
            <w:r w:rsidRPr="004F7073">
              <w:rPr>
                <w:b/>
              </w:rPr>
              <w:t>№</w:t>
            </w:r>
          </w:p>
          <w:p w:rsidR="005847AC" w:rsidRPr="004F7073" w:rsidRDefault="005847AC">
            <w:pPr>
              <w:jc w:val="center"/>
              <w:rPr>
                <w:rFonts w:eastAsia="Calibri"/>
                <w:lang w:eastAsia="en-US"/>
              </w:rPr>
            </w:pPr>
            <w:r w:rsidRPr="004F7073">
              <w:rPr>
                <w:b/>
              </w:rPr>
              <w:t>п/п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jc w:val="center"/>
              <w:rPr>
                <w:rFonts w:eastAsia="Calibri"/>
                <w:lang w:eastAsia="en-US"/>
              </w:rPr>
            </w:pPr>
            <w:r w:rsidRPr="004F7073">
              <w:rPr>
                <w:b/>
                <w:color w:val="000000"/>
              </w:rPr>
              <w:t xml:space="preserve">Наименование муниципальной услуги </w:t>
            </w:r>
            <w:r w:rsidRPr="004F7073">
              <w:rPr>
                <w:b/>
                <w:color w:val="000000"/>
              </w:rPr>
              <w:br/>
              <w:t>(функции)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>Категория (ОМСУ – орган местного самоуправления, МУ – муниципальные учреждения)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jc w:val="center"/>
              <w:rPr>
                <w:rFonts w:eastAsia="Calibri"/>
                <w:lang w:eastAsia="en-US"/>
              </w:rPr>
            </w:pPr>
            <w:r w:rsidRPr="004F7073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 xml:space="preserve">Нормативный правовой акт, устанавливающий предоставление муниципальной </w:t>
            </w:r>
            <w:r w:rsidR="00B6016B" w:rsidRPr="004F7073">
              <w:rPr>
                <w:b/>
                <w:color w:val="000000"/>
              </w:rPr>
              <w:t>услуги (</w:t>
            </w:r>
            <w:r w:rsidRPr="004F7073">
              <w:rPr>
                <w:b/>
                <w:color w:val="000000"/>
              </w:rPr>
              <w:t>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jc w:val="center"/>
              <w:rPr>
                <w:rFonts w:eastAsia="Calibri"/>
                <w:lang w:eastAsia="en-US"/>
              </w:rPr>
            </w:pPr>
            <w:r w:rsidRPr="004F7073">
              <w:rPr>
                <w:b/>
                <w:color w:val="000000"/>
              </w:rPr>
              <w:t xml:space="preserve">Наименование структурного подразделения органа местного самоуправления, предоставляющего муниципальную услугу </w:t>
            </w:r>
            <w:r w:rsidRPr="004F7073">
              <w:rPr>
                <w:b/>
                <w:color w:val="000000"/>
              </w:rPr>
              <w:br/>
              <w:t>(исполняющий муниципальную функцию), наименование муниципального учреждения или прочей организации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 xml:space="preserve">Распоряжение Правительства Российской Федерации от 17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F7073">
                <w:rPr>
                  <w:b/>
                  <w:color w:val="000000"/>
                </w:rPr>
                <w:t>2009 г</w:t>
              </w:r>
            </w:smartTag>
            <w:r w:rsidRPr="004F7073">
              <w:rPr>
                <w:b/>
                <w:color w:val="000000"/>
              </w:rPr>
              <w:t xml:space="preserve">. </w:t>
            </w:r>
          </w:p>
          <w:p w:rsidR="005847AC" w:rsidRPr="004F7073" w:rsidRDefault="005847AC">
            <w:pPr>
              <w:jc w:val="center"/>
              <w:rPr>
                <w:rFonts w:eastAsia="Calibri"/>
                <w:lang w:eastAsia="en-US"/>
              </w:rPr>
            </w:pPr>
            <w:r w:rsidRPr="004F7073">
              <w:rPr>
                <w:b/>
                <w:color w:val="000000"/>
              </w:rPr>
              <w:t>№ 1993-р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>Межведомственное взаимодействие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>Предоставление услуги в МФЦ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>Стоимость предоставления услуги</w:t>
            </w:r>
          </w:p>
        </w:tc>
        <w:bookmarkStart w:id="0" w:name="_GoBack"/>
        <w:bookmarkEnd w:id="0"/>
      </w:tr>
      <w:tr w:rsidR="00C37A3E" w:rsidRPr="004F7073" w:rsidTr="00C37A3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jc w:val="center"/>
              <w:rPr>
                <w:rFonts w:eastAsia="Calibri"/>
                <w:b/>
                <w:lang w:eastAsia="en-US"/>
              </w:rPr>
            </w:pPr>
            <w:r w:rsidRPr="004F7073">
              <w:rPr>
                <w:b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>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>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>10</w:t>
            </w:r>
          </w:p>
        </w:tc>
      </w:tr>
      <w:tr w:rsidR="00C37A3E" w:rsidRPr="004F7073" w:rsidTr="00C37A3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F" w:rsidRPr="004F7073" w:rsidRDefault="007365D0" w:rsidP="007365D0">
            <w:pPr>
              <w:jc w:val="center"/>
              <w:rPr>
                <w:b/>
              </w:rPr>
            </w:pPr>
            <w:r w:rsidRPr="004F7073">
              <w:rPr>
                <w:b/>
              </w:rPr>
              <w:lastRenderedPageBreak/>
              <w:t>1</w:t>
            </w:r>
            <w:r w:rsidR="00DE5B2F" w:rsidRPr="004F7073">
              <w:rPr>
                <w:b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F" w:rsidRPr="004F7073" w:rsidRDefault="00DE5B2F" w:rsidP="005847AC">
            <w:pPr>
              <w:rPr>
                <w:b/>
              </w:rPr>
            </w:pPr>
            <w:r w:rsidRPr="004F7073">
              <w:rPr>
                <w:b/>
              </w:rPr>
              <w:t>Оформление договора передачи жилых помещений в собственность граждан для приватизации жилого помещения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F" w:rsidRPr="004F7073" w:rsidRDefault="00456695">
            <w:pPr>
              <w:jc w:val="center"/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Услуга ОМСУ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F" w:rsidRPr="004F7073" w:rsidRDefault="00DE5B2F" w:rsidP="00DE5954">
            <w:pPr>
              <w:jc w:val="center"/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Федеральный закон от 06 октября 2003 г. № 131-ФЗ. Жилищный кодекс РФ. Закон РФ «О приватизации жилищного фонда»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F" w:rsidRPr="004F7073" w:rsidRDefault="00DE5B2F" w:rsidP="002F3324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регламент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F" w:rsidRPr="004F7073" w:rsidRDefault="00DE5B2F">
            <w:pPr>
              <w:jc w:val="center"/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Администрация сельского поселения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F" w:rsidRPr="004F7073" w:rsidRDefault="00DE5B2F">
            <w:pPr>
              <w:jc w:val="center"/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F" w:rsidRPr="004F7073" w:rsidRDefault="00DE5B2F">
            <w:pPr>
              <w:jc w:val="center"/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F" w:rsidRPr="004F7073" w:rsidRDefault="00DE5B2F">
            <w:pPr>
              <w:jc w:val="center"/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F" w:rsidRPr="004F7073" w:rsidRDefault="00DE5B2F">
            <w:pPr>
              <w:jc w:val="center"/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бесплатно</w:t>
            </w:r>
          </w:p>
        </w:tc>
      </w:tr>
      <w:tr w:rsidR="00C37A3E" w:rsidRPr="004F7073" w:rsidTr="00C37A3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7365D0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F707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>Услуга ОМСУ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C" w:rsidRPr="004F7073" w:rsidRDefault="009D4D18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>Федеральный закон от 06 октября 2003 г. № 131-ФЗ.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C" w:rsidRPr="004F7073" w:rsidRDefault="009D4D18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регламент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</w:rPr>
              <w:t>Администрация сельского поселения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9D4D18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4F7073">
              <w:rPr>
                <w:b/>
              </w:rPr>
              <w:t xml:space="preserve"> 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9D4D18">
            <w:pPr>
              <w:jc w:val="center"/>
              <w:rPr>
                <w:rFonts w:eastAsia="Calibri"/>
                <w:b/>
                <w:lang w:eastAsia="en-US"/>
              </w:rPr>
            </w:pPr>
            <w:r w:rsidRPr="004F7073">
              <w:rPr>
                <w:b/>
              </w:rPr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9D4D18">
            <w:pPr>
              <w:rPr>
                <w:rFonts w:eastAsia="Calibri"/>
                <w:b/>
                <w:lang w:eastAsia="en-US"/>
              </w:rPr>
            </w:pPr>
            <w:r w:rsidRPr="004F7073">
              <w:rPr>
                <w:b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rPr>
                <w:rFonts w:eastAsia="Calibri"/>
                <w:b/>
                <w:lang w:eastAsia="en-US"/>
              </w:rPr>
            </w:pPr>
            <w:r w:rsidRPr="004F7073">
              <w:rPr>
                <w:b/>
              </w:rPr>
              <w:t>бесплатно</w:t>
            </w:r>
          </w:p>
        </w:tc>
      </w:tr>
      <w:tr w:rsidR="00C37A3E" w:rsidRPr="004F7073" w:rsidTr="00C37A3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4F7073" w:rsidP="004F707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F7073">
              <w:rPr>
                <w:b/>
                <w:sz w:val="24"/>
                <w:szCs w:val="24"/>
              </w:rPr>
              <w:t>3</w:t>
            </w:r>
            <w:r w:rsidR="007365D0" w:rsidRPr="004F707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C" w:rsidRPr="004F7073" w:rsidRDefault="005847AC">
            <w:pPr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lang w:eastAsia="en-US"/>
              </w:rPr>
            </w:pPr>
            <w:r w:rsidRPr="004F7073">
              <w:rPr>
                <w:b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</w:t>
            </w:r>
          </w:p>
          <w:p w:rsidR="005847AC" w:rsidRPr="004F7073" w:rsidRDefault="005847AC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lastRenderedPageBreak/>
              <w:t xml:space="preserve">Функция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>Пункт 5 части 1 статьи 14 Федерального закона от 6 октября 2003 г. № 131-ФЗ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C" w:rsidRPr="004F7073" w:rsidRDefault="00A0536C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регламент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C" w:rsidRPr="004F7073" w:rsidRDefault="00A0536C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AC" w:rsidRPr="004F7073" w:rsidRDefault="00A0536C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A0536C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 xml:space="preserve"> нет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7AC" w:rsidRPr="004F7073" w:rsidRDefault="005847AC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b/>
                <w:color w:val="000000"/>
              </w:rPr>
              <w:t>Бесплатно</w:t>
            </w:r>
          </w:p>
        </w:tc>
      </w:tr>
      <w:tr w:rsidR="00C37A3E" w:rsidRPr="004F7073" w:rsidTr="00C37A3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4F7073" w:rsidRDefault="004F7073" w:rsidP="004F707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F7073">
              <w:rPr>
                <w:b/>
                <w:sz w:val="24"/>
                <w:szCs w:val="24"/>
              </w:rPr>
              <w:t>4</w:t>
            </w:r>
            <w:r w:rsidR="007365D0" w:rsidRPr="004F707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4F7073" w:rsidRDefault="007365D0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4F7073">
              <w:rPr>
                <w:b/>
              </w:rPr>
              <w:t xml:space="preserve">Предоставление справок, копий документов и выписок из </w:t>
            </w:r>
            <w:proofErr w:type="spellStart"/>
            <w:r w:rsidRPr="004F7073">
              <w:rPr>
                <w:b/>
              </w:rPr>
              <w:t>похозяйственных</w:t>
            </w:r>
            <w:proofErr w:type="spellEnd"/>
            <w:r w:rsidRPr="004F7073">
              <w:rPr>
                <w:b/>
              </w:rPr>
              <w:t xml:space="preserve"> книг населенных пунктов, информационных писем, связанных реализацией законных прав и свобод граждан и </w:t>
            </w:r>
            <w:proofErr w:type="spellStart"/>
            <w:r w:rsidRPr="004F7073">
              <w:rPr>
                <w:b/>
              </w:rPr>
              <w:t>испонением</w:t>
            </w:r>
            <w:proofErr w:type="spellEnd"/>
            <w:r w:rsidRPr="004F7073">
              <w:rPr>
                <w:b/>
              </w:rPr>
              <w:t xml:space="preserve"> государственными органами и органами местного самоуправления своих полномочий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4F7073" w:rsidRDefault="007365D0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Услуга ОМСУ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Федеральный закон от 06 октября 2003 г. № 131-ФЗ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4F7073" w:rsidRDefault="007365D0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регламент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4F7073" w:rsidRDefault="007365D0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4F7073" w:rsidRDefault="007365D0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4F7073" w:rsidRDefault="007365D0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4F7073" w:rsidRDefault="007365D0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4F7073" w:rsidRDefault="007365D0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бесплатно</w:t>
            </w:r>
          </w:p>
        </w:tc>
      </w:tr>
      <w:tr w:rsidR="00C37A3E" w:rsidRPr="004F7073" w:rsidTr="00C37A3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4F7073" w:rsidRDefault="004F7073" w:rsidP="004F707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F7073">
              <w:rPr>
                <w:b/>
                <w:sz w:val="24"/>
                <w:szCs w:val="24"/>
              </w:rPr>
              <w:t>5</w:t>
            </w:r>
            <w:r w:rsidR="007365D0" w:rsidRPr="004F707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4F7073" w:rsidRDefault="007365D0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4F7073">
              <w:rPr>
                <w:b/>
              </w:rPr>
              <w:t xml:space="preserve">Предоставление земельных участков, находящихся в муниципальной собственности муниципального образования </w:t>
            </w:r>
            <w:r w:rsidRPr="004F7073">
              <w:rPr>
                <w:b/>
              </w:rPr>
              <w:lastRenderedPageBreak/>
              <w:t xml:space="preserve">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</w:t>
            </w:r>
            <w:r w:rsidR="00425CA8" w:rsidRPr="004F7073">
              <w:rPr>
                <w:b/>
              </w:rPr>
              <w:t>крестьянский (фермерский) хозяйством его деятельности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4F7073" w:rsidRDefault="00425CA8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lastRenderedPageBreak/>
              <w:t>Услуга ОМСУ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Федеральный закон от 06 октября 2003 г. № 131-ФЗ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4F7073" w:rsidRDefault="002F3324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регламент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4F7073" w:rsidRDefault="00425CA8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4F7073" w:rsidRDefault="00425CA8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4F7073" w:rsidRDefault="00425CA8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4F7073" w:rsidRDefault="00425CA8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D0" w:rsidRPr="004F7073" w:rsidRDefault="00425CA8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бесплатно</w:t>
            </w:r>
          </w:p>
        </w:tc>
      </w:tr>
      <w:tr w:rsidR="00C37A3E" w:rsidRPr="004F7073" w:rsidTr="00C37A3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A8" w:rsidRPr="004F7073" w:rsidRDefault="004F7073" w:rsidP="004F707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F7073">
              <w:rPr>
                <w:b/>
                <w:sz w:val="24"/>
                <w:szCs w:val="24"/>
              </w:rPr>
              <w:t>6</w:t>
            </w:r>
            <w:r w:rsidR="00425CA8" w:rsidRPr="004F707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A8" w:rsidRPr="004F7073" w:rsidRDefault="00425CA8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4F7073">
              <w:rPr>
                <w:b/>
              </w:rPr>
              <w:t>Присвоение и аннулирование адреса объекту адресации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A8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Услуга ОМСУ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A8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Федеральный закон от 06 октября 2003 г. № 131-ФЗ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A8" w:rsidRPr="004F7073" w:rsidRDefault="002F3324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регламент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A8" w:rsidRPr="004F7073" w:rsidRDefault="002F3324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A8" w:rsidRPr="004F7073" w:rsidRDefault="002F3324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A8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A8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A8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бесплатно</w:t>
            </w:r>
          </w:p>
        </w:tc>
      </w:tr>
      <w:tr w:rsidR="00C37A3E" w:rsidRPr="004F7073" w:rsidTr="00C37A3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4F7073" w:rsidP="00C37A3E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F7073">
              <w:rPr>
                <w:b/>
                <w:sz w:val="24"/>
                <w:szCs w:val="24"/>
              </w:rPr>
              <w:t>7</w:t>
            </w:r>
            <w:r w:rsidR="00445B1B" w:rsidRPr="004F707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445B1B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4F7073">
              <w:rPr>
                <w:b/>
              </w:rPr>
              <w:t xml:space="preserve">Предоставление водных </w:t>
            </w:r>
            <w:r w:rsidRPr="004F7073">
              <w:rPr>
                <w:b/>
              </w:rPr>
              <w:lastRenderedPageBreak/>
              <w:t>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445B1B">
            <w:pPr>
              <w:rPr>
                <w:b/>
                <w:color w:val="00000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445B1B">
            <w:pPr>
              <w:rPr>
                <w:b/>
                <w:color w:val="00000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445B1B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445B1B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445B1B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445B1B">
            <w:pPr>
              <w:rPr>
                <w:b/>
                <w:color w:val="00000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445B1B">
            <w:pPr>
              <w:rPr>
                <w:b/>
                <w:color w:val="00000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445B1B">
            <w:pPr>
              <w:rPr>
                <w:b/>
                <w:color w:val="000000"/>
              </w:rPr>
            </w:pPr>
          </w:p>
        </w:tc>
      </w:tr>
      <w:tr w:rsidR="00C37A3E" w:rsidRPr="004F7073" w:rsidTr="00C37A3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4F7073" w:rsidP="00C37A3E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F7073">
              <w:rPr>
                <w:b/>
                <w:sz w:val="24"/>
                <w:szCs w:val="24"/>
              </w:rPr>
              <w:t>8</w:t>
            </w:r>
            <w:r w:rsidR="00445B1B" w:rsidRPr="004F707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445B1B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4F7073">
              <w:rPr>
                <w:b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Услуга ОМСУ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Федеральный закон от 06 октября 2003 г. № 131-ФЗ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регламент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бесплатно</w:t>
            </w:r>
          </w:p>
        </w:tc>
      </w:tr>
      <w:tr w:rsidR="00C37A3E" w:rsidRPr="004F7073" w:rsidTr="00C37A3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4F7073" w:rsidP="00C37A3E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F7073">
              <w:rPr>
                <w:b/>
                <w:sz w:val="24"/>
                <w:szCs w:val="24"/>
              </w:rPr>
              <w:t>9</w:t>
            </w:r>
            <w:r w:rsidR="00445B1B" w:rsidRPr="004F707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445B1B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4F7073">
              <w:rPr>
                <w:b/>
              </w:rPr>
              <w:t xml:space="preserve"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</w:t>
            </w:r>
            <w:r w:rsidRPr="004F7073">
              <w:rPr>
                <w:b/>
              </w:rPr>
              <w:lastRenderedPageBreak/>
              <w:t>сооружений, не связанных с добычей полезных ископаемых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lastRenderedPageBreak/>
              <w:t>Услуга ОМСУ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Федеральный закон от 06 октября 2003 г. № 131-ФЗ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регламент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бесплатно</w:t>
            </w:r>
          </w:p>
        </w:tc>
      </w:tr>
      <w:tr w:rsidR="00C37A3E" w:rsidRPr="004F7073" w:rsidTr="00C37A3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4F7073" w:rsidP="004F707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F7073">
              <w:rPr>
                <w:b/>
                <w:sz w:val="24"/>
                <w:szCs w:val="24"/>
              </w:rPr>
              <w:t>10</w:t>
            </w:r>
            <w:r w:rsidR="00445B1B" w:rsidRPr="004F707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445B1B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4F7073">
              <w:rPr>
                <w:b/>
              </w:rPr>
              <w:t xml:space="preserve">Предоставление разрешения на отклонение от предельных параметров </w:t>
            </w:r>
            <w:r w:rsidR="00450C8D" w:rsidRPr="004F7073">
              <w:rPr>
                <w:b/>
              </w:rPr>
              <w:t>разрешённого</w:t>
            </w:r>
            <w:r w:rsidRPr="004F7073">
              <w:rPr>
                <w:b/>
              </w:rPr>
              <w:t xml:space="preserve"> строительства, реконструкции объектов </w:t>
            </w:r>
            <w:r w:rsidR="00450C8D" w:rsidRPr="004F7073">
              <w:rPr>
                <w:b/>
              </w:rPr>
              <w:t>капитального строительства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Услуга ОМСУ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Федеральный закон от 06 октября 2003 г. № 131-ФЗ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регламент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1B" w:rsidRPr="004F7073" w:rsidRDefault="002F3324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бесплатно</w:t>
            </w:r>
          </w:p>
        </w:tc>
      </w:tr>
      <w:tr w:rsidR="00C37A3E" w:rsidRPr="004F7073" w:rsidTr="00C37A3E"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3E" w:rsidRPr="004F7073" w:rsidRDefault="004F7073" w:rsidP="004F7073">
            <w:pPr>
              <w:pStyle w:val="a3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4F7073">
              <w:rPr>
                <w:b/>
                <w:sz w:val="24"/>
                <w:szCs w:val="24"/>
              </w:rPr>
              <w:t>11</w:t>
            </w:r>
            <w:r w:rsidR="00C37A3E" w:rsidRPr="004F707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3E" w:rsidRPr="004F7073" w:rsidRDefault="00C37A3E" w:rsidP="001014F8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4F7073">
              <w:rPr>
                <w:b/>
              </w:rPr>
              <w:t xml:space="preserve">Ведение первичного воинского учета в сельском поселении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3E" w:rsidRPr="004F7073" w:rsidRDefault="00C37A3E" w:rsidP="001014F8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Услуга ОМСУ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3E" w:rsidRPr="004F7073" w:rsidRDefault="00C37A3E" w:rsidP="001014F8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Федеральный закон от 06 октября 2003 г. № 131-ФЗ «Положение о воинском учете»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3E" w:rsidRPr="004F7073" w:rsidRDefault="00C37A3E" w:rsidP="001014F8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регламент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3E" w:rsidRPr="004F7073" w:rsidRDefault="00C37A3E" w:rsidP="001014F8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Администрация сельского поселения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3E" w:rsidRPr="004F7073" w:rsidRDefault="00C37A3E" w:rsidP="001014F8">
            <w:pPr>
              <w:rPr>
                <w:rFonts w:eastAsia="Calibri"/>
                <w:b/>
                <w:color w:val="000000"/>
                <w:lang w:eastAsia="en-US"/>
              </w:rPr>
            </w:pPr>
            <w:r w:rsidRPr="004F7073">
              <w:rPr>
                <w:rFonts w:eastAsia="Calibri"/>
                <w:b/>
                <w:color w:val="000000"/>
                <w:lang w:eastAsia="en-US"/>
              </w:rPr>
              <w:t>нет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3E" w:rsidRPr="004F7073" w:rsidRDefault="00C37A3E" w:rsidP="001014F8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нет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3E" w:rsidRPr="004F7073" w:rsidRDefault="00C37A3E" w:rsidP="001014F8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нет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3E" w:rsidRPr="004F7073" w:rsidRDefault="00C37A3E" w:rsidP="001014F8">
            <w:pPr>
              <w:rPr>
                <w:b/>
                <w:color w:val="000000"/>
              </w:rPr>
            </w:pPr>
            <w:r w:rsidRPr="004F7073">
              <w:rPr>
                <w:b/>
                <w:color w:val="000000"/>
              </w:rPr>
              <w:t>бесплатно</w:t>
            </w:r>
          </w:p>
        </w:tc>
      </w:tr>
    </w:tbl>
    <w:p w:rsidR="005847AC" w:rsidRPr="00C37A3E" w:rsidRDefault="005847AC" w:rsidP="005847AC">
      <w:pPr>
        <w:tabs>
          <w:tab w:val="left" w:pos="1134"/>
        </w:tabs>
        <w:rPr>
          <w:rFonts w:eastAsia="Calibri"/>
          <w:lang w:eastAsia="en-US"/>
        </w:rPr>
      </w:pPr>
    </w:p>
    <w:p w:rsidR="005847AC" w:rsidRPr="00C37A3E" w:rsidRDefault="005847AC" w:rsidP="005847AC"/>
    <w:p w:rsidR="005847AC" w:rsidRPr="00C37A3E" w:rsidRDefault="005847AC" w:rsidP="005847AC">
      <w:pPr>
        <w:jc w:val="both"/>
      </w:pPr>
    </w:p>
    <w:p w:rsidR="005847AC" w:rsidRPr="00C37A3E" w:rsidRDefault="005847AC" w:rsidP="005847AC"/>
    <w:p w:rsidR="001C6875" w:rsidRPr="00C37A3E" w:rsidRDefault="001C6875"/>
    <w:sectPr w:rsidR="001C6875" w:rsidRPr="00C37A3E" w:rsidSect="005847A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7E"/>
    <w:rsid w:val="000564D5"/>
    <w:rsid w:val="000D4E35"/>
    <w:rsid w:val="001465AD"/>
    <w:rsid w:val="001C6875"/>
    <w:rsid w:val="002F3324"/>
    <w:rsid w:val="0039133C"/>
    <w:rsid w:val="00403CF2"/>
    <w:rsid w:val="00425CA8"/>
    <w:rsid w:val="00445B1B"/>
    <w:rsid w:val="00450C8D"/>
    <w:rsid w:val="00456695"/>
    <w:rsid w:val="004F7073"/>
    <w:rsid w:val="00513286"/>
    <w:rsid w:val="005638E7"/>
    <w:rsid w:val="005847AC"/>
    <w:rsid w:val="006C5DB1"/>
    <w:rsid w:val="007365D0"/>
    <w:rsid w:val="0092439F"/>
    <w:rsid w:val="009D4D18"/>
    <w:rsid w:val="00A0536C"/>
    <w:rsid w:val="00B6016B"/>
    <w:rsid w:val="00C37A3E"/>
    <w:rsid w:val="00CA5105"/>
    <w:rsid w:val="00DE5954"/>
    <w:rsid w:val="00DE5B2F"/>
    <w:rsid w:val="00EC1FCB"/>
    <w:rsid w:val="00FE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A092B-2D50-4423-A150-418E5A8F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47AC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F70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0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2020-04-29T07:19:00Z</cp:lastPrinted>
  <dcterms:created xsi:type="dcterms:W3CDTF">2020-04-20T11:40:00Z</dcterms:created>
  <dcterms:modified xsi:type="dcterms:W3CDTF">2020-04-29T07:20:00Z</dcterms:modified>
</cp:coreProperties>
</file>