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A5" w:rsidRPr="00B35BF8" w:rsidRDefault="005E22A5" w:rsidP="005E22A5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B35BF8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  </w:t>
      </w:r>
      <w:r w:rsidRPr="00B35BF8">
        <w:rPr>
          <w:rFonts w:ascii="ER Bukinist Bashkir" w:eastAsia="Times New Roman" w:hAnsi="ER Bukinist Bashkir" w:cs="Times New Roman"/>
          <w:sz w:val="24"/>
          <w:szCs w:val="24"/>
        </w:rPr>
        <w:t xml:space="preserve"> РЕШЕНИЕ</w:t>
      </w:r>
    </w:p>
    <w:p w:rsidR="005E22A5" w:rsidRPr="00B35BF8" w:rsidRDefault="005E22A5" w:rsidP="005E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2A5" w:rsidRPr="00B35BF8" w:rsidRDefault="005E22A5" w:rsidP="005E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 март</w:t>
      </w: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334                    </w:t>
      </w: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18 марта</w:t>
      </w: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22A5" w:rsidRPr="00B35BF8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E22A5" w:rsidRPr="005E22A5" w:rsidRDefault="005E22A5" w:rsidP="005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создании резервного фонда и порядке расходования средств резервного фонда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E22A5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5E22A5" w:rsidRPr="005E22A5" w:rsidRDefault="005E22A5" w:rsidP="005E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2A5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5E22A5" w:rsidRPr="005E22A5" w:rsidRDefault="005E22A5" w:rsidP="005E22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2A5" w:rsidRPr="005E22A5" w:rsidRDefault="005E22A5" w:rsidP="005E2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года №131-ФЗ, Уставом </w:t>
      </w:r>
      <w:r w:rsidRPr="005E22A5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Староарзаматовский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0"/>
        </w:rPr>
        <w:t xml:space="preserve">  сельсовет муниципального района </w:t>
      </w:r>
      <w:proofErr w:type="spellStart"/>
      <w:r w:rsidRPr="005E22A5">
        <w:rPr>
          <w:rFonts w:ascii="Times New Roman" w:eastAsia="Times New Roman" w:hAnsi="Times New Roman" w:cs="Times New Roman"/>
          <w:sz w:val="28"/>
          <w:szCs w:val="20"/>
        </w:rPr>
        <w:t>Мишкинский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Староарзаматовский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0"/>
        </w:rPr>
        <w:t xml:space="preserve">  сельсовет муниципального района </w:t>
      </w:r>
      <w:proofErr w:type="spellStart"/>
      <w:r w:rsidRPr="005E22A5">
        <w:rPr>
          <w:rFonts w:ascii="Times New Roman" w:eastAsia="Times New Roman" w:hAnsi="Times New Roman" w:cs="Times New Roman"/>
          <w:sz w:val="28"/>
          <w:szCs w:val="20"/>
        </w:rPr>
        <w:t>Мишкинский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 РЕШИЛ: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tab/>
        <w:t>1.</w:t>
      </w:r>
      <w:r w:rsidRPr="005E22A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Утвердить Положение </w:t>
      </w:r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о создании резервного фонда и порядке расходования средств резервного фонда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22A5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E22A5" w:rsidRPr="005E22A5" w:rsidRDefault="005E22A5" w:rsidP="005E2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22A5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5E22A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5E22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алонакаряково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Ленина</w:t>
      </w:r>
      <w:r w:rsidRPr="005E22A5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22A5" w:rsidRPr="005E22A5" w:rsidRDefault="005E22A5" w:rsidP="005E22A5">
      <w:pPr>
        <w:spacing w:after="120" w:line="240" w:lineRule="auto"/>
        <w:ind w:left="709" w:right="-1135"/>
        <w:rPr>
          <w:rFonts w:ascii="Times New Roman" w:eastAsia="Times New Roman" w:hAnsi="Times New Roman" w:cs="Times New Roman"/>
          <w:sz w:val="28"/>
          <w:szCs w:val="28"/>
        </w:rPr>
      </w:pPr>
      <w:r w:rsidRPr="005E22A5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обнародования.</w:t>
      </w:r>
    </w:p>
    <w:p w:rsidR="005E22A5" w:rsidRPr="005E22A5" w:rsidRDefault="005E22A5" w:rsidP="005E2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  4. Контроль исполнения настоящего решения возложить на главу  </w:t>
      </w:r>
      <w:r w:rsidRPr="005E22A5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Староарзаматовский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0"/>
        </w:rPr>
        <w:t xml:space="preserve">  сельсовет муниципального района </w:t>
      </w:r>
      <w:proofErr w:type="spellStart"/>
      <w:r w:rsidRPr="005E22A5">
        <w:rPr>
          <w:rFonts w:ascii="Times New Roman" w:eastAsia="Times New Roman" w:hAnsi="Times New Roman" w:cs="Times New Roman"/>
          <w:sz w:val="28"/>
          <w:szCs w:val="20"/>
        </w:rPr>
        <w:t>Мишкинский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Башкортостан. </w:t>
      </w:r>
    </w:p>
    <w:p w:rsidR="005E22A5" w:rsidRPr="005E22A5" w:rsidRDefault="005E22A5" w:rsidP="005E22A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22A5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  район 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Pr="005E22A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2A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2A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2A5">
        <w:rPr>
          <w:rFonts w:ascii="Times New Roman" w:eastAsia="Times New Roman" w:hAnsi="Times New Roman" w:cs="Times New Roman"/>
          <w:sz w:val="28"/>
          <w:szCs w:val="28"/>
        </w:rPr>
        <w:tab/>
      </w:r>
      <w:r w:rsidRPr="005E22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А.М.Шляпников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A5" w:rsidRDefault="005E22A5" w:rsidP="005E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2A5" w:rsidRDefault="005E22A5" w:rsidP="005E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2A5" w:rsidRDefault="005E22A5" w:rsidP="005E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2A5" w:rsidRDefault="005E22A5" w:rsidP="005E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2A5" w:rsidRDefault="005E22A5" w:rsidP="005E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2A5" w:rsidRDefault="005E22A5" w:rsidP="005E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2A5" w:rsidRDefault="005E22A5" w:rsidP="005E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2A5" w:rsidRPr="005E22A5" w:rsidRDefault="005E22A5" w:rsidP="005E2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22A5" w:rsidRPr="005E22A5" w:rsidRDefault="005E22A5" w:rsidP="005E2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2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Pr="005E22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Утверждено Решением </w:t>
      </w:r>
    </w:p>
    <w:p w:rsidR="005E22A5" w:rsidRPr="005E22A5" w:rsidRDefault="005E22A5" w:rsidP="005E2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2A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сельского поселения</w:t>
      </w:r>
      <w:r w:rsidRPr="005E22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proofErr w:type="spellEnd"/>
      <w:r w:rsidRPr="005E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</w:t>
      </w:r>
    </w:p>
    <w:p w:rsidR="005E22A5" w:rsidRPr="005E22A5" w:rsidRDefault="005E22A5" w:rsidP="005E2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5E22A5" w:rsidRPr="005E22A5" w:rsidRDefault="005E22A5" w:rsidP="005E2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22A5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5E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5E22A5" w:rsidRPr="005E22A5" w:rsidRDefault="005E22A5" w:rsidP="005E2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2A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5E22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5E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Pr="005E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2011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334</w:t>
      </w:r>
      <w:r w:rsidRPr="005E22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E22A5" w:rsidRPr="005E22A5" w:rsidRDefault="005E22A5" w:rsidP="005E22A5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2A5" w:rsidRPr="005E22A5" w:rsidRDefault="005E22A5" w:rsidP="005E22A5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A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5E22A5" w:rsidRPr="005E22A5" w:rsidRDefault="005E22A5" w:rsidP="005E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A5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резервного фонда и порядке расходования средств резервного фонда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5E22A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E22A5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5E22A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E22A5" w:rsidRPr="005E22A5" w:rsidRDefault="005E22A5" w:rsidP="005E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2A5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5E22A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Федерации, Федерального закона «Об общих принципах организации местного самоуправления в Российской Федерации» от 06.10.2003 года №131-ФЗ, Устава </w:t>
      </w:r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5E22A5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 район Республики Башкортостан (далее – сельское поселение) и устанавливает порядок выделения и использования средств резервного фонда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  сельсовет муниципального района </w:t>
      </w:r>
      <w:proofErr w:type="spellStart"/>
      <w:r w:rsidRPr="005E22A5">
        <w:rPr>
          <w:rFonts w:ascii="Times New Roman" w:eastAsia="Times New Roman" w:hAnsi="Times New Roman" w:cs="Times New Roman"/>
          <w:sz w:val="28"/>
          <w:szCs w:val="24"/>
        </w:rPr>
        <w:t>Мишкинский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 район.</w:t>
      </w:r>
      <w:proofErr w:type="gramEnd"/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tab/>
        <w:t xml:space="preserve">2. Резервный фонд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  сельсовет создается для финансирования непредвиденных расходов и мероприятий местного значения, не предусмотренных в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 сельсовет  на соответствующий финансовый год.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tab/>
        <w:t xml:space="preserve">3. Объем резервного фонда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 сельсовет определяется решением о бюджете на соответствующий год.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tab/>
        <w:t>4. Средства резервного фонда сельского поселения расходуются на финансирование: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tab/>
        <w:t>проведение аварийно – 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tab/>
        <w:t>проведение мероприятий местного значения;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tab/>
        <w:t>других мероприятий и расходов, относящихся к полномочиям органов местного самоуправления сельского поселения.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tab/>
        <w:t>5. Средства из резервного фонда сельского поселения выделяются на основании постановления главы сельского поселения.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tab/>
        <w:t>Постановление главы сельского поселения о выделении средств из резервного фонда сельского поселения принимаются в тех случаях, когда средств, находящихся в распоряжении исполнительно – распорядительных органов и организаций сельского поселения, осуществляющих эти мероприятия, недостаточно.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lastRenderedPageBreak/>
        <w:tab/>
        <w:t xml:space="preserve">В постановлении главы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главы сельского поселения, не допускается 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tab/>
        <w:t xml:space="preserve">6. Проекты постановлений главы сельского поселения о выделении средств из резервного фонда сельского поселения с указанием размера выделяемых средств и направления их расходования готовит администрация сельского поселения и направляет в Территориальное финансовое управление Министерства Финансов Республики Башкортостан на территории </w:t>
      </w:r>
      <w:proofErr w:type="spellStart"/>
      <w:r w:rsidRPr="005E22A5">
        <w:rPr>
          <w:rFonts w:ascii="Times New Roman" w:eastAsia="Times New Roman" w:hAnsi="Times New Roman" w:cs="Times New Roman"/>
          <w:sz w:val="28"/>
          <w:szCs w:val="24"/>
        </w:rPr>
        <w:t>Мишкинского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 района в течени</w:t>
      </w:r>
      <w:proofErr w:type="gramStart"/>
      <w:r w:rsidRPr="005E22A5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 трех дней после получения соответствующего поручения главы сельского поселения.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tab/>
        <w:t xml:space="preserve">7. Органы местного самоуправления  сельского поселения и муниципальные учреждения, по роду деятельности которых выделяются средства из резервного фонда, представляют в ТФУ МФ РБ на территории </w:t>
      </w:r>
      <w:proofErr w:type="spellStart"/>
      <w:r w:rsidRPr="005E22A5">
        <w:rPr>
          <w:rFonts w:ascii="Times New Roman" w:eastAsia="Times New Roman" w:hAnsi="Times New Roman" w:cs="Times New Roman"/>
          <w:sz w:val="28"/>
          <w:szCs w:val="24"/>
        </w:rPr>
        <w:t>Мишкинского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 района Республики Башкортостан 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tab/>
        <w:t>8. Средства из резервного фонда сельского поселения выделяются на финансирование мероприятий по ликвидации чрезвычайных ситуаций только местного уровня.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tab/>
        <w:t>Муниципальные предприятия и организации, не позднее трех дней со дня возникновения чрезвычайной ситуации могут обращаться в администрацию сельского поселения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чрезвычайных ситуаций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tab/>
        <w:t xml:space="preserve">9. </w:t>
      </w:r>
      <w:proofErr w:type="gramStart"/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Органы местного самоуправления сельского поселения и муниципальные учреждения, в распоряжении которых  выделяются средства 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ТФУ МФ РБ на территории </w:t>
      </w:r>
      <w:proofErr w:type="spellStart"/>
      <w:r w:rsidRPr="005E22A5">
        <w:rPr>
          <w:rFonts w:ascii="Times New Roman" w:eastAsia="Times New Roman" w:hAnsi="Times New Roman" w:cs="Times New Roman"/>
          <w:sz w:val="28"/>
          <w:szCs w:val="24"/>
        </w:rPr>
        <w:t>Мишкинского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 района Республики Башкортостан подробный отчет об использовании этих средств по форме, устанавливаемой уполномоченным органом Администрации сельского поселения</w:t>
      </w:r>
      <w:proofErr w:type="gramEnd"/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spellStart"/>
      <w:r w:rsidR="007E6364"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5E22A5">
        <w:rPr>
          <w:rFonts w:ascii="Times New Roman" w:eastAsia="Times New Roman" w:hAnsi="Times New Roman" w:cs="Times New Roman"/>
          <w:sz w:val="28"/>
          <w:szCs w:val="24"/>
        </w:rPr>
        <w:t xml:space="preserve">  сельсовет.</w:t>
      </w: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A5">
        <w:rPr>
          <w:rFonts w:ascii="Times New Roman" w:eastAsia="Times New Roman" w:hAnsi="Times New Roman" w:cs="Times New Roman"/>
          <w:sz w:val="28"/>
          <w:szCs w:val="24"/>
        </w:rPr>
        <w:tab/>
        <w:t>10. Контроль  использования резервного фонда осуществляет уполномоченный орган сельского поселения.</w:t>
      </w:r>
    </w:p>
    <w:p w:rsidR="005E22A5" w:rsidRPr="005E22A5" w:rsidRDefault="005E22A5" w:rsidP="005E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2A5" w:rsidRPr="005E22A5" w:rsidRDefault="005E22A5" w:rsidP="005E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A5" w:rsidRPr="005E22A5" w:rsidRDefault="005E22A5" w:rsidP="005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CAE" w:rsidRDefault="00470CAE"/>
    <w:sectPr w:rsidR="00470CAE" w:rsidSect="00E6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5E22A5"/>
    <w:rsid w:val="00470CAE"/>
    <w:rsid w:val="005E22A5"/>
    <w:rsid w:val="007E6364"/>
    <w:rsid w:val="007F26E1"/>
    <w:rsid w:val="00E6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2020-02-26T09:24:00Z</dcterms:created>
  <dcterms:modified xsi:type="dcterms:W3CDTF">2020-02-26T09:42:00Z</dcterms:modified>
</cp:coreProperties>
</file>