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DE" w:rsidRDefault="00A475DE" w:rsidP="00A475D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A475DE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</w:t>
      </w:r>
    </w:p>
    <w:p w:rsidR="00A475DE" w:rsidRDefault="00A475DE" w:rsidP="00A475D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A475DE" w:rsidRPr="00A475DE" w:rsidRDefault="00A475DE" w:rsidP="00A475D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</w:t>
      </w:r>
      <w:r w:rsidRPr="00A475DE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 2018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01 июнь       </w:t>
      </w: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№ 45                            01 июня 2018 года</w:t>
      </w: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ведения перечня </w:t>
      </w:r>
    </w:p>
    <w:p w:rsidR="00A475DE" w:rsidRPr="00A475DE" w:rsidRDefault="00A475DE" w:rsidP="00A47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муниципального контроля</w:t>
      </w:r>
    </w:p>
    <w:p w:rsidR="00A475DE" w:rsidRPr="00A475DE" w:rsidRDefault="00A475DE" w:rsidP="00A47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местного самоуправления,</w:t>
      </w:r>
    </w:p>
    <w:p w:rsidR="00A475DE" w:rsidRPr="00A475DE" w:rsidRDefault="00A475DE" w:rsidP="00A47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уполномоченных на их осуществление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DE" w:rsidRPr="00A475DE" w:rsidRDefault="00A475DE" w:rsidP="00A475DE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район, Администрация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A475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о в л я е т: 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1. 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2.Утвердить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    постановление    обнародовать     путем     размещения          на информационном стенде в здании Администрации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(д. </w:t>
      </w:r>
      <w:proofErr w:type="spellStart"/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>Малонакаряково</w:t>
      </w:r>
      <w:proofErr w:type="spellEnd"/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Ленина, д. 8) и разместить на официальном сайте </w:t>
      </w:r>
      <w:hyperlink r:id="rId4" w:history="1">
        <w:r w:rsidRPr="00A475D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  <w:r w:rsidRPr="00A475D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A475D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mishkan</w:t>
        </w:r>
        <w:proofErr w:type="spellEnd"/>
        <w:r w:rsidRPr="00A475D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A475D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  <w:proofErr w:type="spellEnd"/>
      </w:hyperlink>
    </w:p>
    <w:p w:rsidR="00A475DE" w:rsidRPr="00A475DE" w:rsidRDefault="00A475DE" w:rsidP="00A475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Pr="00A475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5DE" w:rsidRPr="00A475DE" w:rsidRDefault="00A475DE" w:rsidP="00A475DE">
      <w:pPr>
        <w:tabs>
          <w:tab w:val="left" w:pos="10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5DE" w:rsidRPr="00A475DE" w:rsidRDefault="00A475DE" w:rsidP="00A475DE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поселения:                                         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A475DE" w:rsidRPr="00A475DE" w:rsidRDefault="00A475DE" w:rsidP="00A475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5DE">
        <w:rPr>
          <w:rFonts w:ascii="Times New Roman" w:eastAsia="Times New Roman" w:hAnsi="Times New Roman" w:cs="Times New Roman"/>
          <w:sz w:val="24"/>
          <w:szCs w:val="24"/>
        </w:rPr>
        <w:t>Приложение№</w:t>
      </w:r>
      <w:proofErr w:type="spellEnd"/>
      <w:r w:rsidRPr="00A475D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ind w:left="744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75D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475DE" w:rsidRPr="00A475DE" w:rsidRDefault="00A475DE" w:rsidP="00A47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01.06. 2018 г. № 45</w:t>
      </w: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475DE" w:rsidRPr="00A475DE" w:rsidRDefault="00A475DE" w:rsidP="00A475D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A475DE" w:rsidRPr="00A475DE" w:rsidRDefault="00A475DE" w:rsidP="00A475D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DE" w:rsidRPr="00A475DE" w:rsidRDefault="00A475DE" w:rsidP="00A475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475DE" w:rsidRPr="00A475DE" w:rsidRDefault="00A475DE" w:rsidP="00A475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в сельском поселении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контроля», Уставом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 xml:space="preserve"> район 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1.2. Ведение Перечня осуществляется Администрацией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proofErr w:type="gramStart"/>
      <w:r w:rsidRPr="00A475DE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A475DE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2. Ведение Перечня </w:t>
      </w: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2.1 Ведение Перечня включает в себя следующие процедуры: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>включение сведений в Перечень;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>внесение изменений в сведения, содержащиеся в Перечне.</w:t>
      </w: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2.2. Перечень должен включать в себя следующие сведения: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 xml:space="preserve">1) о видах муниципального контроля, осуществляемого органами местного самоуправления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 xml:space="preserve">2) о наименованиях органов местного самоуправления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уполномоченных на осуществление соответствующих видов муниципального контроля;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 xml:space="preserve">3) о реквизитах муниципальных нормативных правовых актов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наделении соответствующих органов местного самоуправления полномочиями по осуществлению муниципального контроля.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2.3. Утверждение Перечня, внесение в него изменений осуществляется путем принятия администрацией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правового акта в форме постановления.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2.4. Основанием для включения сведений в Перечень является нормативный правовой акт администрации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2.5. Основаниями для внесения изменений в сведения, содержащиеся в Перечне, являются: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1) изменение наименования вида муниципального контроля;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 xml:space="preserve">3) признание </w:t>
      </w:r>
      <w:proofErr w:type="gramStart"/>
      <w:r w:rsidRPr="00A475D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A475DE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5) прекращение полномочий органа местного самоуправления по осуществлению муниципального контроля.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2.6. Включение сведений в перечень, изменения в него вносятся администрацией сельского поселения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sz w:val="28"/>
          <w:szCs w:val="28"/>
        </w:rPr>
        <w:tab/>
        <w:t>2.7. Перечень подлежит размещению на официальном сайте органов местного самоуправления администрации сельского поселения в сети Интернет.</w:t>
      </w: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475DE" w:rsidRPr="00A475DE">
          <w:pgSz w:w="11906" w:h="16838"/>
          <w:pgMar w:top="510" w:right="851" w:bottom="510" w:left="1418" w:header="709" w:footer="709" w:gutter="0"/>
          <w:cols w:space="720"/>
        </w:sectPr>
      </w:pPr>
    </w:p>
    <w:p w:rsidR="00A475DE" w:rsidRPr="00A475DE" w:rsidRDefault="00A475DE" w:rsidP="00A475D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75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475DE" w:rsidRPr="00A475DE" w:rsidRDefault="00A475DE" w:rsidP="00A475DE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75D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A475DE" w:rsidRPr="00A475DE" w:rsidRDefault="00A475DE" w:rsidP="00A475DE">
      <w:pPr>
        <w:spacing w:after="0" w:line="240" w:lineRule="auto"/>
        <w:ind w:left="5670" w:firstLine="851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475DE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 </w:t>
      </w:r>
      <w:r w:rsidRPr="00A475DE">
        <w:rPr>
          <w:rFonts w:ascii="Times New Roman" w:eastAsia="Times New Roman" w:hAnsi="Times New Roman" w:cs="Times New Roman"/>
          <w:sz w:val="24"/>
          <w:szCs w:val="24"/>
          <w:lang/>
        </w:rPr>
        <w:t>01.06.</w:t>
      </w:r>
      <w:r w:rsidRPr="00A475DE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 w:rsidRPr="00A475DE">
        <w:rPr>
          <w:rFonts w:ascii="Times New Roman" w:eastAsia="Times New Roman" w:hAnsi="Times New Roman" w:cs="Times New Roman"/>
          <w:sz w:val="24"/>
          <w:szCs w:val="24"/>
          <w:lang/>
        </w:rPr>
        <w:t xml:space="preserve">18 </w:t>
      </w:r>
      <w:r w:rsidRPr="00A475DE">
        <w:rPr>
          <w:rFonts w:ascii="Times New Roman" w:eastAsia="Times New Roman" w:hAnsi="Times New Roman" w:cs="Times New Roman"/>
          <w:sz w:val="24"/>
          <w:szCs w:val="24"/>
          <w:lang/>
        </w:rPr>
        <w:t xml:space="preserve">г. № </w:t>
      </w:r>
      <w:r w:rsidRPr="00A475DE">
        <w:rPr>
          <w:rFonts w:ascii="Times New Roman" w:eastAsia="Times New Roman" w:hAnsi="Times New Roman" w:cs="Times New Roman"/>
          <w:sz w:val="24"/>
          <w:szCs w:val="24"/>
          <w:lang/>
        </w:rPr>
        <w:t>45</w:t>
      </w:r>
    </w:p>
    <w:p w:rsidR="00A475DE" w:rsidRPr="00A475DE" w:rsidRDefault="00A475DE" w:rsidP="00A475DE">
      <w:pPr>
        <w:spacing w:after="0" w:line="240" w:lineRule="auto"/>
        <w:ind w:left="1134"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A475DE" w:rsidRPr="00A475DE" w:rsidRDefault="00A475DE" w:rsidP="00A4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A475DE" w:rsidRPr="00A475DE" w:rsidRDefault="00A475DE" w:rsidP="00A4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сельского поселения </w:t>
      </w:r>
      <w:proofErr w:type="spellStart"/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A475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Башкортостан, уполномоченных на их осуществление (форма)</w:t>
      </w:r>
    </w:p>
    <w:p w:rsidR="00A475DE" w:rsidRPr="00A475DE" w:rsidRDefault="00A475DE" w:rsidP="00A475DE">
      <w:pPr>
        <w:autoSpaceDE w:val="0"/>
        <w:autoSpaceDN w:val="0"/>
        <w:adjustRightInd w:val="0"/>
        <w:spacing w:after="0" w:line="240" w:lineRule="auto"/>
        <w:ind w:left="113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8"/>
        <w:gridCol w:w="2836"/>
        <w:gridCol w:w="2836"/>
      </w:tblGrid>
      <w:tr w:rsidR="00A475DE" w:rsidRPr="00A475DE" w:rsidTr="00A475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5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75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475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D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D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475DE" w:rsidRPr="00A475DE" w:rsidTr="00A475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5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5DE" w:rsidRPr="00A475DE" w:rsidTr="00A475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5DE" w:rsidRPr="00A475DE" w:rsidTr="00A475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5DE" w:rsidRPr="00A475DE" w:rsidTr="00A475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5DE" w:rsidRPr="00A475DE" w:rsidTr="00A475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DE" w:rsidRPr="00A475DE" w:rsidRDefault="00A475DE" w:rsidP="00A475DE">
            <w:pPr>
              <w:autoSpaceDE w:val="0"/>
              <w:autoSpaceDN w:val="0"/>
              <w:adjustRightInd w:val="0"/>
              <w:spacing w:after="0" w:line="240" w:lineRule="auto"/>
              <w:ind w:left="1134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DE" w:rsidRPr="00A475DE" w:rsidRDefault="00A475DE" w:rsidP="00A47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46D" w:rsidRDefault="00A4146D"/>
    <w:sectPr w:rsidR="00A4146D" w:rsidSect="00A475D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DE"/>
    <w:rsid w:val="00A4146D"/>
    <w:rsid w:val="00A4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5685</Characters>
  <Application>Microsoft Office Word</Application>
  <DocSecurity>0</DocSecurity>
  <Lines>47</Lines>
  <Paragraphs>13</Paragraphs>
  <ScaleCrop>false</ScaleCrop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2018-06-08T06:37:00Z</dcterms:created>
  <dcterms:modified xsi:type="dcterms:W3CDTF">2018-06-08T06:38:00Z</dcterms:modified>
</cp:coreProperties>
</file>